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61F2" w14:textId="77777777" w:rsidR="005C3C57" w:rsidRPr="007D6656" w:rsidRDefault="005C3C57" w:rsidP="007D6656">
      <w:pPr>
        <w:pStyle w:val="Tytu"/>
        <w:spacing w:before="100" w:beforeAutospacing="1" w:after="100" w:afterAutospacing="1" w:line="360" w:lineRule="auto"/>
        <w:jc w:val="center"/>
        <w:rPr>
          <w:rFonts w:ascii="Times New Roman" w:hAnsi="Times New Roman" w:cs="Times New Roman"/>
          <w:b/>
        </w:rPr>
      </w:pPr>
    </w:p>
    <w:p w14:paraId="3C1EEB21" w14:textId="3EA58818" w:rsidR="007D6656" w:rsidRPr="003C1C57" w:rsidRDefault="00E257D3" w:rsidP="003C1C57">
      <w:pPr>
        <w:pStyle w:val="Tytu"/>
        <w:spacing w:before="100" w:beforeAutospacing="1" w:after="100" w:afterAutospacing="1" w:line="360" w:lineRule="auto"/>
        <w:jc w:val="center"/>
        <w:rPr>
          <w:rFonts w:ascii="Times New Roman" w:hAnsi="Times New Roman" w:cs="Times New Roman"/>
          <w:b/>
        </w:rPr>
      </w:pPr>
      <w:r w:rsidRPr="007D6656">
        <w:rPr>
          <w:rFonts w:ascii="Times New Roman" w:hAnsi="Times New Roman" w:cs="Times New Roman"/>
          <w:b/>
        </w:rPr>
        <w:t xml:space="preserve">REGULAMIN </w:t>
      </w:r>
      <w:r w:rsidR="003C1C57">
        <w:rPr>
          <w:rFonts w:ascii="Times New Roman" w:hAnsi="Times New Roman" w:cs="Times New Roman"/>
          <w:b/>
        </w:rPr>
        <w:t>PROJEKTU</w:t>
      </w:r>
    </w:p>
    <w:p w14:paraId="092F2FA0" w14:textId="54C3B187" w:rsidR="00516B1F" w:rsidRPr="00D84A19" w:rsidRDefault="003E5BEB" w:rsidP="007D6656">
      <w:pPr>
        <w:spacing w:before="100" w:beforeAutospacing="1" w:after="100" w:afterAutospacing="1" w:line="360" w:lineRule="auto"/>
        <w:contextualSpacing/>
        <w:jc w:val="center"/>
        <w:rPr>
          <w:rFonts w:ascii="Times New Roman" w:eastAsia="Times New Roman" w:hAnsi="Times New Roman" w:cs="Times New Roman"/>
          <w:b/>
          <w:spacing w:val="-10"/>
          <w:kern w:val="28"/>
          <w:sz w:val="40"/>
          <w:szCs w:val="40"/>
        </w:rPr>
      </w:pPr>
      <w:r>
        <w:rPr>
          <w:rFonts w:ascii="Times New Roman" w:eastAsia="Times New Roman" w:hAnsi="Times New Roman" w:cs="Times New Roman"/>
          <w:b/>
          <w:spacing w:val="-10"/>
          <w:kern w:val="28"/>
          <w:sz w:val="40"/>
          <w:szCs w:val="40"/>
        </w:rPr>
        <w:t>„</w:t>
      </w:r>
      <w:r w:rsidRPr="00D84A19">
        <w:rPr>
          <w:rFonts w:ascii="Times New Roman" w:eastAsia="Times New Roman" w:hAnsi="Times New Roman" w:cs="Times New Roman"/>
          <w:b/>
          <w:spacing w:val="-10"/>
          <w:kern w:val="28"/>
          <w:sz w:val="40"/>
          <w:szCs w:val="40"/>
        </w:rPr>
        <w:t>BEZPIECZNY DOM</w:t>
      </w:r>
      <w:r w:rsidR="00514FFF" w:rsidRPr="00D84A19">
        <w:rPr>
          <w:rFonts w:ascii="Times New Roman" w:eastAsia="Times New Roman" w:hAnsi="Times New Roman" w:cs="Times New Roman"/>
          <w:b/>
          <w:spacing w:val="-10"/>
          <w:kern w:val="28"/>
          <w:sz w:val="40"/>
          <w:szCs w:val="40"/>
        </w:rPr>
        <w:t>”</w:t>
      </w:r>
    </w:p>
    <w:p w14:paraId="7242D068" w14:textId="79EBAB8E" w:rsidR="00516B1F" w:rsidRPr="00D84A19" w:rsidRDefault="00516B1F" w:rsidP="007D6656">
      <w:pPr>
        <w:spacing w:before="100" w:beforeAutospacing="1" w:after="100" w:afterAutospacing="1" w:line="360" w:lineRule="auto"/>
        <w:jc w:val="center"/>
        <w:rPr>
          <w:rFonts w:ascii="Times New Roman" w:eastAsia="Times New Roman" w:hAnsi="Times New Roman" w:cs="Times New Roman"/>
          <w:sz w:val="24"/>
          <w:szCs w:val="24"/>
        </w:rPr>
      </w:pPr>
      <w:r w:rsidRPr="00D84A19">
        <w:rPr>
          <w:rFonts w:ascii="Times New Roman" w:eastAsia="Times New Roman" w:hAnsi="Times New Roman" w:cs="Times New Roman"/>
          <w:sz w:val="24"/>
          <w:szCs w:val="24"/>
        </w:rPr>
        <w:t xml:space="preserve"> </w:t>
      </w:r>
      <w:r w:rsidR="00940EAD" w:rsidRPr="00D84A19">
        <w:rPr>
          <w:rFonts w:ascii="Times New Roman" w:eastAsia="Times New Roman" w:hAnsi="Times New Roman" w:cs="Times New Roman"/>
          <w:sz w:val="24"/>
          <w:szCs w:val="24"/>
        </w:rPr>
        <w:t xml:space="preserve"> RPKP.09.03.02-04-0001/21</w:t>
      </w:r>
    </w:p>
    <w:p w14:paraId="08422A55" w14:textId="1BDF1F3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i/>
          <w:sz w:val="24"/>
          <w:szCs w:val="24"/>
        </w:rPr>
      </w:pPr>
      <w:r w:rsidRPr="00D84A19">
        <w:rPr>
          <w:rFonts w:ascii="Times New Roman" w:eastAsia="Times New Roman" w:hAnsi="Times New Roman" w:cs="Times New Roman"/>
          <w:sz w:val="24"/>
          <w:szCs w:val="24"/>
        </w:rPr>
        <w:t xml:space="preserve">realizowanego w ramach </w:t>
      </w:r>
      <w:r w:rsidR="000E0491" w:rsidRPr="00D84A19">
        <w:rPr>
          <w:rFonts w:ascii="Times New Roman" w:eastAsia="Times New Roman" w:hAnsi="Times New Roman" w:cs="Times New Roman"/>
          <w:sz w:val="24"/>
          <w:szCs w:val="24"/>
        </w:rPr>
        <w:t xml:space="preserve">projektu grantowego: „Inicjatywy w zakresie usług społecznych realizowane przez NGO” </w:t>
      </w:r>
      <w:r w:rsidRPr="00D84A19">
        <w:rPr>
          <w:rFonts w:ascii="Times New Roman" w:eastAsia="Times New Roman" w:hAnsi="Times New Roman" w:cs="Times New Roman"/>
          <w:i/>
          <w:iCs/>
          <w:sz w:val="24"/>
          <w:szCs w:val="24"/>
        </w:rPr>
        <w:t>Programu Operacyjnego</w:t>
      </w:r>
      <w:r w:rsidR="000E0491" w:rsidRPr="00D84A19">
        <w:rPr>
          <w:rFonts w:ascii="Times New Roman" w:eastAsia="Times New Roman" w:hAnsi="Times New Roman" w:cs="Times New Roman"/>
          <w:i/>
          <w:iCs/>
          <w:sz w:val="24"/>
          <w:szCs w:val="24"/>
        </w:rPr>
        <w:t xml:space="preserve">: Regionalny Program Operacyjny  </w:t>
      </w:r>
      <w:r w:rsidRPr="00D84A19">
        <w:rPr>
          <w:rFonts w:ascii="Times New Roman" w:eastAsia="Times New Roman" w:hAnsi="Times New Roman" w:cs="Times New Roman"/>
          <w:i/>
          <w:iCs/>
          <w:sz w:val="24"/>
          <w:szCs w:val="24"/>
        </w:rPr>
        <w:t xml:space="preserve"> Województwa Kujawsko-Pomorskiego na  lata 2014-2020 Oś Priorytetowa 9. Solidarne Społeczeństwo, Działanie 9.3. Rozwój usług zdrowotnych i społecznych, </w:t>
      </w:r>
      <w:r w:rsidR="000E0491" w:rsidRPr="00D84A19">
        <w:rPr>
          <w:rFonts w:ascii="Times New Roman" w:eastAsia="Times New Roman" w:hAnsi="Times New Roman" w:cs="Times New Roman"/>
          <w:i/>
          <w:iCs/>
          <w:sz w:val="24"/>
          <w:szCs w:val="24"/>
        </w:rPr>
        <w:br/>
      </w:r>
      <w:r w:rsidRPr="00D84A19">
        <w:rPr>
          <w:rFonts w:ascii="Times New Roman" w:eastAsia="Times New Roman" w:hAnsi="Times New Roman" w:cs="Times New Roman"/>
          <w:i/>
          <w:iCs/>
          <w:sz w:val="24"/>
          <w:szCs w:val="24"/>
        </w:rPr>
        <w:t>Poddziałanie</w:t>
      </w:r>
      <w:r w:rsidRPr="00D84A19">
        <w:rPr>
          <w:rFonts w:ascii="Times New Roman" w:eastAsia="Times New Roman" w:hAnsi="Times New Roman" w:cs="Times New Roman"/>
          <w:b/>
          <w:i/>
          <w:sz w:val="24"/>
          <w:szCs w:val="24"/>
        </w:rPr>
        <w:t xml:space="preserve">  9.3.2. Rozwój usług społecznych</w:t>
      </w:r>
    </w:p>
    <w:p w14:paraId="6D5EBECA"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sz w:val="24"/>
          <w:szCs w:val="24"/>
        </w:rPr>
      </w:pPr>
      <w:r w:rsidRPr="007D6656">
        <w:rPr>
          <w:rFonts w:ascii="Times New Roman" w:eastAsia="Times New Roman" w:hAnsi="Times New Roman" w:cs="Times New Roman"/>
          <w:sz w:val="24"/>
          <w:szCs w:val="24"/>
        </w:rPr>
        <w:t>współfinansowanego z Europejskiego Funduszu Społecznego</w:t>
      </w:r>
    </w:p>
    <w:p w14:paraId="66CA4943"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sz w:val="24"/>
          <w:szCs w:val="24"/>
        </w:rPr>
      </w:pPr>
    </w:p>
    <w:p w14:paraId="79696F2C"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b/>
          <w:sz w:val="24"/>
          <w:szCs w:val="24"/>
        </w:rPr>
      </w:pPr>
      <w:r w:rsidRPr="007D6656">
        <w:rPr>
          <w:rFonts w:ascii="Times New Roman" w:eastAsia="Times New Roman" w:hAnsi="Times New Roman" w:cs="Times New Roman"/>
          <w:b/>
          <w:sz w:val="24"/>
          <w:szCs w:val="24"/>
        </w:rPr>
        <w:t>§ 1</w:t>
      </w:r>
      <w:r w:rsidRPr="007D6656">
        <w:rPr>
          <w:rFonts w:ascii="Times New Roman" w:eastAsia="Times New Roman" w:hAnsi="Times New Roman" w:cs="Times New Roman"/>
          <w:sz w:val="24"/>
          <w:szCs w:val="24"/>
        </w:rPr>
        <w:t xml:space="preserve"> </w:t>
      </w:r>
    </w:p>
    <w:p w14:paraId="5CDAD109"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b/>
          <w:sz w:val="24"/>
          <w:szCs w:val="24"/>
        </w:rPr>
      </w:pPr>
      <w:r w:rsidRPr="007D6656">
        <w:rPr>
          <w:rFonts w:ascii="Times New Roman" w:eastAsia="Times New Roman" w:hAnsi="Times New Roman" w:cs="Times New Roman"/>
          <w:b/>
          <w:sz w:val="24"/>
          <w:szCs w:val="24"/>
        </w:rPr>
        <w:t>POSTANOWIENIA OGÓLNE</w:t>
      </w:r>
    </w:p>
    <w:p w14:paraId="51922F65" w14:textId="162D4BD3" w:rsidR="00516B1F" w:rsidRPr="007D6656" w:rsidRDefault="00516B1F" w:rsidP="00607A0F">
      <w:pPr>
        <w:numPr>
          <w:ilvl w:val="1"/>
          <w:numId w:val="1"/>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 xml:space="preserve">Realizatorem Projektu </w:t>
      </w:r>
      <w:r w:rsidRPr="007D6656">
        <w:rPr>
          <w:rFonts w:ascii="Times New Roman" w:eastAsia="Calibri" w:hAnsi="Times New Roman" w:cs="Times New Roman"/>
          <w:b/>
          <w:sz w:val="24"/>
          <w:szCs w:val="24"/>
          <w:lang w:eastAsia="en-US"/>
        </w:rPr>
        <w:t>„</w:t>
      </w:r>
      <w:r w:rsidR="003E5BEB">
        <w:rPr>
          <w:rFonts w:ascii="Times New Roman" w:eastAsia="Calibri" w:hAnsi="Times New Roman" w:cs="Times New Roman"/>
          <w:b/>
          <w:sz w:val="24"/>
          <w:szCs w:val="24"/>
          <w:lang w:eastAsia="en-US"/>
        </w:rPr>
        <w:t>Bezpieczny dom</w:t>
      </w:r>
      <w:r w:rsidRPr="007D6656">
        <w:rPr>
          <w:rFonts w:ascii="Times New Roman" w:eastAsia="Calibri" w:hAnsi="Times New Roman" w:cs="Times New Roman"/>
          <w:sz w:val="24"/>
          <w:szCs w:val="24"/>
          <w:lang w:eastAsia="en-US"/>
        </w:rPr>
        <w:t>” jest Stowarzyszenie „Dorośli-Dzieciom” (zwane dalej „</w:t>
      </w:r>
      <w:r w:rsidRPr="007D6656">
        <w:rPr>
          <w:rFonts w:ascii="Times New Roman" w:eastAsia="Calibri" w:hAnsi="Times New Roman" w:cs="Times New Roman"/>
          <w:i/>
          <w:sz w:val="24"/>
          <w:szCs w:val="24"/>
          <w:lang w:eastAsia="en-US"/>
        </w:rPr>
        <w:t>Stowarzyszenie</w:t>
      </w:r>
      <w:r w:rsidRPr="007D6656">
        <w:rPr>
          <w:rFonts w:ascii="Times New Roman" w:eastAsia="Calibri" w:hAnsi="Times New Roman" w:cs="Times New Roman"/>
          <w:sz w:val="24"/>
          <w:szCs w:val="24"/>
          <w:lang w:eastAsia="en-US"/>
        </w:rPr>
        <w:t xml:space="preserve">”) </w:t>
      </w:r>
    </w:p>
    <w:p w14:paraId="16638C10" w14:textId="26EE0D94" w:rsidR="006302CD" w:rsidRPr="00636E62" w:rsidRDefault="006302CD" w:rsidP="007D044A">
      <w:pPr>
        <w:pStyle w:val="Akapitzlist"/>
        <w:numPr>
          <w:ilvl w:val="1"/>
          <w:numId w:val="1"/>
        </w:numPr>
        <w:spacing w:before="100" w:beforeAutospacing="1" w:after="100" w:afterAutospacing="1" w:line="360" w:lineRule="auto"/>
        <w:jc w:val="both"/>
        <w:rPr>
          <w:rFonts w:ascii="Times New Roman" w:eastAsia="Times New Roman" w:hAnsi="Times New Roman" w:cs="Times New Roman"/>
          <w:sz w:val="24"/>
          <w:szCs w:val="24"/>
        </w:rPr>
      </w:pPr>
      <w:r w:rsidRPr="00134E2D">
        <w:rPr>
          <w:rFonts w:ascii="Times New Roman" w:eastAsia="Calibri" w:hAnsi="Times New Roman" w:cs="Times New Roman"/>
          <w:sz w:val="24"/>
          <w:szCs w:val="24"/>
        </w:rPr>
        <w:t xml:space="preserve"> </w:t>
      </w:r>
      <w:r w:rsidR="00516B1F" w:rsidRPr="00134E2D">
        <w:rPr>
          <w:rFonts w:ascii="Times New Roman" w:eastAsia="Calibri" w:hAnsi="Times New Roman" w:cs="Times New Roman"/>
          <w:b/>
          <w:sz w:val="24"/>
          <w:szCs w:val="24"/>
        </w:rPr>
        <w:t>Projekt</w:t>
      </w:r>
      <w:r w:rsidR="00516B1F" w:rsidRPr="00636E62">
        <w:rPr>
          <w:rFonts w:ascii="Times New Roman" w:eastAsia="Calibri" w:hAnsi="Times New Roman" w:cs="Times New Roman"/>
          <w:b/>
          <w:sz w:val="24"/>
          <w:szCs w:val="24"/>
        </w:rPr>
        <w:t xml:space="preserve"> „</w:t>
      </w:r>
      <w:r w:rsidR="003E5BEB">
        <w:rPr>
          <w:rFonts w:ascii="Times New Roman" w:eastAsia="Calibri" w:hAnsi="Times New Roman" w:cs="Times New Roman"/>
          <w:b/>
          <w:sz w:val="24"/>
          <w:szCs w:val="24"/>
        </w:rPr>
        <w:t>Bezpieczny dom</w:t>
      </w:r>
      <w:r w:rsidR="00516B1F" w:rsidRPr="00636E62">
        <w:rPr>
          <w:rFonts w:ascii="Times New Roman" w:eastAsia="Calibri" w:hAnsi="Times New Roman" w:cs="Times New Roman"/>
          <w:b/>
          <w:sz w:val="24"/>
          <w:szCs w:val="24"/>
        </w:rPr>
        <w:t>”</w:t>
      </w:r>
      <w:r w:rsidR="00516B1F" w:rsidRPr="00636E62">
        <w:rPr>
          <w:rFonts w:ascii="Times New Roman" w:eastAsia="Calibri" w:hAnsi="Times New Roman" w:cs="Times New Roman"/>
          <w:sz w:val="24"/>
          <w:szCs w:val="24"/>
        </w:rPr>
        <w:t xml:space="preserve"> </w:t>
      </w:r>
      <w:r w:rsidRPr="00636E62">
        <w:rPr>
          <w:rFonts w:ascii="Times New Roman" w:eastAsia="Times New Roman" w:hAnsi="Times New Roman" w:cs="Times New Roman"/>
          <w:sz w:val="24"/>
          <w:szCs w:val="24"/>
        </w:rPr>
        <w:t xml:space="preserve">realizowany w ramach projektu grantowego: </w:t>
      </w:r>
      <w:r w:rsidR="00636E62" w:rsidRPr="00636E62">
        <w:rPr>
          <w:rFonts w:ascii="Times New Roman" w:eastAsia="Times New Roman" w:hAnsi="Times New Roman" w:cs="Times New Roman"/>
          <w:sz w:val="24"/>
          <w:szCs w:val="24"/>
        </w:rPr>
        <w:br/>
      </w:r>
      <w:r w:rsidRPr="00636E62">
        <w:rPr>
          <w:rFonts w:ascii="Times New Roman" w:eastAsia="Times New Roman" w:hAnsi="Times New Roman" w:cs="Times New Roman"/>
          <w:sz w:val="24"/>
          <w:szCs w:val="24"/>
        </w:rPr>
        <w:t xml:space="preserve">„Inicjatywy w zakresie usług społecznych realizowane przez NGO” </w:t>
      </w:r>
      <w:r w:rsidRPr="00636E62">
        <w:rPr>
          <w:rFonts w:ascii="Times New Roman" w:eastAsia="Times New Roman" w:hAnsi="Times New Roman" w:cs="Times New Roman"/>
          <w:iCs/>
          <w:sz w:val="24"/>
          <w:szCs w:val="24"/>
        </w:rPr>
        <w:t>Programu Operacyjnego: Regionalny</w:t>
      </w:r>
      <w:r w:rsidR="00636E62" w:rsidRPr="00636E62">
        <w:rPr>
          <w:rFonts w:ascii="Times New Roman" w:eastAsia="Times New Roman" w:hAnsi="Times New Roman" w:cs="Times New Roman"/>
          <w:iCs/>
          <w:sz w:val="24"/>
          <w:szCs w:val="24"/>
        </w:rPr>
        <w:t xml:space="preserve"> </w:t>
      </w:r>
      <w:r w:rsidRPr="00636E62">
        <w:rPr>
          <w:rFonts w:ascii="Times New Roman" w:eastAsia="Times New Roman" w:hAnsi="Times New Roman" w:cs="Times New Roman"/>
          <w:iCs/>
          <w:sz w:val="24"/>
          <w:szCs w:val="24"/>
        </w:rPr>
        <w:t>Program Operacyjny   Województwa Kujawsko-Pomorskiego na  lata 2014-2020 Oś Priorytetowa 9. Solidarne Społeczeństwo, Działanie 9.3. Rozwój usług zdrowotnych i społecznych, Poddziałanie</w:t>
      </w:r>
      <w:r w:rsidRPr="00636E62">
        <w:rPr>
          <w:rFonts w:ascii="Times New Roman" w:eastAsia="Times New Roman" w:hAnsi="Times New Roman" w:cs="Times New Roman"/>
          <w:sz w:val="24"/>
          <w:szCs w:val="24"/>
        </w:rPr>
        <w:t xml:space="preserve">  9.3.2. Rozwój usług społecznych</w:t>
      </w:r>
    </w:p>
    <w:p w14:paraId="70310975" w14:textId="1F066FC5" w:rsidR="00516B1F" w:rsidRPr="00940EAD" w:rsidRDefault="00516B1F" w:rsidP="00DA0331">
      <w:pPr>
        <w:spacing w:before="100" w:beforeAutospacing="1" w:after="100" w:afterAutospacing="1" w:line="360" w:lineRule="auto"/>
        <w:contextualSpacing/>
        <w:jc w:val="both"/>
        <w:rPr>
          <w:rFonts w:ascii="Times New Roman" w:eastAsia="Calibri" w:hAnsi="Times New Roman" w:cs="Times New Roman"/>
          <w:sz w:val="24"/>
          <w:szCs w:val="24"/>
          <w:highlight w:val="yellow"/>
          <w:lang w:eastAsia="en-US"/>
        </w:rPr>
      </w:pPr>
    </w:p>
    <w:p w14:paraId="2444D08E" w14:textId="77777777" w:rsidR="00516B1F" w:rsidRPr="007D6656" w:rsidRDefault="00516B1F" w:rsidP="007D044A">
      <w:pPr>
        <w:numPr>
          <w:ilvl w:val="1"/>
          <w:numId w:val="1"/>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lastRenderedPageBreak/>
        <w:t>Projekt współfinansowany jest ze środków Europejskiego Funduszu Społecznego.</w:t>
      </w:r>
    </w:p>
    <w:p w14:paraId="7F01A595" w14:textId="70418820" w:rsidR="00516B1F" w:rsidRPr="007D6656" w:rsidRDefault="00516B1F" w:rsidP="007D044A">
      <w:pPr>
        <w:numPr>
          <w:ilvl w:val="1"/>
          <w:numId w:val="1"/>
        </w:numPr>
        <w:spacing w:before="100" w:beforeAutospacing="1" w:after="100" w:afterAutospacing="1" w:line="360" w:lineRule="auto"/>
        <w:contextualSpacing/>
        <w:jc w:val="both"/>
        <w:rPr>
          <w:rFonts w:ascii="Times New Roman" w:eastAsia="Calibri" w:hAnsi="Times New Roman" w:cs="Times New Roman"/>
          <w:b/>
          <w:sz w:val="24"/>
          <w:szCs w:val="24"/>
          <w:lang w:eastAsia="en-US"/>
        </w:rPr>
      </w:pPr>
      <w:r w:rsidRPr="007D6656">
        <w:rPr>
          <w:rFonts w:ascii="Times New Roman" w:eastAsia="Calibri" w:hAnsi="Times New Roman" w:cs="Times New Roman"/>
          <w:sz w:val="24"/>
          <w:szCs w:val="24"/>
          <w:lang w:eastAsia="en-US"/>
        </w:rPr>
        <w:t xml:space="preserve">Projekt trwa od </w:t>
      </w:r>
      <w:r w:rsidR="00940EAD">
        <w:rPr>
          <w:rFonts w:ascii="Times New Roman" w:eastAsia="Calibri" w:hAnsi="Times New Roman" w:cs="Times New Roman"/>
          <w:b/>
          <w:sz w:val="24"/>
          <w:szCs w:val="24"/>
          <w:lang w:eastAsia="en-US"/>
        </w:rPr>
        <w:t>1 października 2022</w:t>
      </w:r>
      <w:r w:rsidRPr="007D6656">
        <w:rPr>
          <w:rFonts w:ascii="Times New Roman" w:eastAsia="Calibri" w:hAnsi="Times New Roman" w:cs="Times New Roman"/>
          <w:b/>
          <w:sz w:val="24"/>
          <w:szCs w:val="24"/>
          <w:lang w:eastAsia="en-US"/>
        </w:rPr>
        <w:t xml:space="preserve"> r. </w:t>
      </w:r>
      <w:r w:rsidRPr="007D6656">
        <w:rPr>
          <w:rFonts w:ascii="Times New Roman" w:eastAsia="Calibri" w:hAnsi="Times New Roman" w:cs="Times New Roman"/>
          <w:sz w:val="24"/>
          <w:szCs w:val="24"/>
          <w:lang w:eastAsia="en-US"/>
        </w:rPr>
        <w:t xml:space="preserve">do </w:t>
      </w:r>
      <w:r w:rsidR="00940EAD">
        <w:rPr>
          <w:rFonts w:ascii="Times New Roman" w:eastAsia="Calibri" w:hAnsi="Times New Roman" w:cs="Times New Roman"/>
          <w:b/>
          <w:sz w:val="24"/>
          <w:szCs w:val="24"/>
          <w:lang w:eastAsia="en-US"/>
        </w:rPr>
        <w:t>31 marca 2023</w:t>
      </w:r>
      <w:r w:rsidRPr="007D6656">
        <w:rPr>
          <w:rFonts w:ascii="Times New Roman" w:eastAsia="Calibri" w:hAnsi="Times New Roman" w:cs="Times New Roman"/>
          <w:b/>
          <w:sz w:val="24"/>
          <w:szCs w:val="24"/>
          <w:lang w:eastAsia="en-US"/>
        </w:rPr>
        <w:t xml:space="preserve"> r.</w:t>
      </w:r>
      <w:r w:rsidRPr="007D6656">
        <w:rPr>
          <w:rFonts w:ascii="Times New Roman" w:eastAsia="Calibri" w:hAnsi="Times New Roman" w:cs="Times New Roman"/>
          <w:sz w:val="24"/>
          <w:szCs w:val="24"/>
          <w:lang w:eastAsia="en-US"/>
        </w:rPr>
        <w:t xml:space="preserve"> i realizowany jest na terenie województwa kujawsko-pomorskiego, powiat sępoleński, gmina Sępólno Krajeńskie.</w:t>
      </w:r>
    </w:p>
    <w:p w14:paraId="7D3A48B3" w14:textId="3BC5CD9B" w:rsidR="00516B1F" w:rsidRPr="007D6656" w:rsidRDefault="00516B1F" w:rsidP="007D044A">
      <w:pPr>
        <w:numPr>
          <w:ilvl w:val="1"/>
          <w:numId w:val="1"/>
        </w:numPr>
        <w:spacing w:before="100" w:beforeAutospacing="1" w:after="100" w:afterAutospacing="1" w:line="360" w:lineRule="auto"/>
        <w:contextualSpacing/>
        <w:jc w:val="both"/>
        <w:rPr>
          <w:rFonts w:ascii="Times New Roman" w:eastAsia="Calibri" w:hAnsi="Times New Roman" w:cs="Times New Roman"/>
          <w:b/>
          <w:sz w:val="24"/>
          <w:szCs w:val="24"/>
          <w:lang w:eastAsia="en-US"/>
        </w:rPr>
      </w:pPr>
      <w:r w:rsidRPr="007D6656">
        <w:rPr>
          <w:rFonts w:ascii="Times New Roman" w:eastAsia="Calibri" w:hAnsi="Times New Roman" w:cs="Times New Roman"/>
          <w:sz w:val="24"/>
          <w:szCs w:val="24"/>
          <w:lang w:eastAsia="en-US"/>
        </w:rPr>
        <w:t xml:space="preserve"> Biuro projektu mieści się w siedzibie Stowarzyszenia „Dorośli-Dzieciom” </w:t>
      </w:r>
      <w:r w:rsidR="007D044A">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 xml:space="preserve">przy ul. Szkolnej 8/7, 89-400 Sępólno Krajeńskie, e-mail: doroslidzieciom2015@gmail.com, </w:t>
      </w:r>
      <w:r w:rsidR="00514FFF" w:rsidRPr="007D6656">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 xml:space="preserve">tel. 52 388 53 06 </w:t>
      </w:r>
    </w:p>
    <w:p w14:paraId="4003F9BB" w14:textId="438776BC" w:rsidR="00516B1F" w:rsidRPr="007D6656" w:rsidRDefault="00516B1F" w:rsidP="007D044A">
      <w:pPr>
        <w:numPr>
          <w:ilvl w:val="1"/>
          <w:numId w:val="1"/>
        </w:numPr>
        <w:spacing w:before="100" w:beforeAutospacing="1" w:after="100" w:afterAutospacing="1" w:line="360" w:lineRule="auto"/>
        <w:contextualSpacing/>
        <w:jc w:val="both"/>
        <w:rPr>
          <w:rFonts w:ascii="Times New Roman" w:eastAsia="Calibri" w:hAnsi="Times New Roman" w:cs="Times New Roman"/>
          <w:b/>
          <w:sz w:val="24"/>
          <w:szCs w:val="24"/>
          <w:lang w:eastAsia="en-US"/>
        </w:rPr>
      </w:pPr>
      <w:r w:rsidRPr="007D6656">
        <w:rPr>
          <w:rFonts w:ascii="Times New Roman" w:eastAsia="Calibri" w:hAnsi="Times New Roman" w:cs="Times New Roman"/>
          <w:sz w:val="24"/>
          <w:szCs w:val="24"/>
          <w:lang w:eastAsia="en-US"/>
        </w:rPr>
        <w:t xml:space="preserve">Niniejszy Regulamin </w:t>
      </w:r>
      <w:r w:rsidR="003C1C57">
        <w:rPr>
          <w:rFonts w:ascii="Times New Roman" w:eastAsia="Calibri" w:hAnsi="Times New Roman" w:cs="Times New Roman"/>
          <w:sz w:val="24"/>
          <w:szCs w:val="24"/>
          <w:lang w:eastAsia="en-US"/>
        </w:rPr>
        <w:t xml:space="preserve">określa </w:t>
      </w:r>
      <w:r w:rsidRPr="007D6656">
        <w:rPr>
          <w:rFonts w:ascii="Times New Roman" w:eastAsia="Calibri" w:hAnsi="Times New Roman" w:cs="Times New Roman"/>
          <w:sz w:val="24"/>
          <w:szCs w:val="24"/>
          <w:lang w:eastAsia="en-US"/>
        </w:rPr>
        <w:t>podstawowe zasady realizacji Projektu oraz szczegółowe zasady organizacji wsparcia dla uczestników.</w:t>
      </w:r>
    </w:p>
    <w:p w14:paraId="73905AC4"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b/>
          <w:sz w:val="24"/>
          <w:szCs w:val="24"/>
        </w:rPr>
      </w:pPr>
      <w:r w:rsidRPr="007D6656">
        <w:rPr>
          <w:rFonts w:ascii="Times New Roman" w:eastAsia="Times New Roman" w:hAnsi="Times New Roman" w:cs="Times New Roman"/>
          <w:b/>
          <w:sz w:val="24"/>
          <w:szCs w:val="24"/>
        </w:rPr>
        <w:t>§ 2</w:t>
      </w:r>
    </w:p>
    <w:p w14:paraId="03F6F742"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b/>
          <w:sz w:val="24"/>
          <w:szCs w:val="24"/>
        </w:rPr>
      </w:pPr>
      <w:r w:rsidRPr="007D6656">
        <w:rPr>
          <w:rFonts w:ascii="Times New Roman" w:eastAsia="Times New Roman" w:hAnsi="Times New Roman" w:cs="Times New Roman"/>
          <w:b/>
          <w:sz w:val="24"/>
          <w:szCs w:val="24"/>
        </w:rPr>
        <w:t>DEFINICJE</w:t>
      </w:r>
    </w:p>
    <w:p w14:paraId="347861BD" w14:textId="77777777" w:rsidR="00516B1F" w:rsidRPr="007D6656" w:rsidRDefault="00516B1F" w:rsidP="007D6656">
      <w:pPr>
        <w:spacing w:before="100" w:beforeAutospacing="1" w:after="100" w:afterAutospacing="1" w:line="360" w:lineRule="auto"/>
        <w:jc w:val="both"/>
        <w:rPr>
          <w:rFonts w:ascii="Times New Roman" w:eastAsia="Times New Roman" w:hAnsi="Times New Roman" w:cs="Times New Roman"/>
          <w:sz w:val="24"/>
          <w:szCs w:val="24"/>
        </w:rPr>
      </w:pPr>
      <w:r w:rsidRPr="007D6656">
        <w:rPr>
          <w:rFonts w:ascii="Times New Roman" w:eastAsia="Times New Roman" w:hAnsi="Times New Roman" w:cs="Times New Roman"/>
          <w:sz w:val="24"/>
          <w:szCs w:val="24"/>
        </w:rPr>
        <w:t>Używane w ramach niniejszego Regulaminu określenia każdorazowo oznaczają:</w:t>
      </w:r>
    </w:p>
    <w:p w14:paraId="094A636F" w14:textId="441EB46E" w:rsidR="00516B1F" w:rsidRPr="007D6656" w:rsidRDefault="00516B1F" w:rsidP="00607A0F">
      <w:pPr>
        <w:numPr>
          <w:ilvl w:val="1"/>
          <w:numId w:val="3"/>
        </w:numPr>
        <w:spacing w:before="100" w:beforeAutospacing="1" w:after="100" w:afterAutospacing="1" w:line="360" w:lineRule="auto"/>
        <w:contextualSpacing/>
        <w:jc w:val="both"/>
        <w:rPr>
          <w:rFonts w:ascii="Times New Roman" w:eastAsia="Calibri" w:hAnsi="Times New Roman" w:cs="Times New Roman"/>
          <w:b/>
          <w:sz w:val="24"/>
          <w:szCs w:val="24"/>
          <w:lang w:eastAsia="en-US"/>
        </w:rPr>
      </w:pPr>
      <w:r w:rsidRPr="007D6656">
        <w:rPr>
          <w:rFonts w:ascii="Times New Roman" w:eastAsia="Calibri" w:hAnsi="Times New Roman" w:cs="Times New Roman"/>
          <w:b/>
          <w:sz w:val="24"/>
          <w:szCs w:val="24"/>
          <w:lang w:eastAsia="en-US"/>
        </w:rPr>
        <w:t xml:space="preserve">Projekt - </w:t>
      </w:r>
      <w:r w:rsidRPr="007D6656">
        <w:rPr>
          <w:rFonts w:ascii="Times New Roman" w:eastAsia="Calibri" w:hAnsi="Times New Roman" w:cs="Times New Roman"/>
          <w:sz w:val="24"/>
          <w:szCs w:val="24"/>
          <w:lang w:eastAsia="en-US"/>
        </w:rPr>
        <w:t>projekt pt. „</w:t>
      </w:r>
      <w:r w:rsidR="003E5BEB">
        <w:rPr>
          <w:rFonts w:ascii="Times New Roman" w:eastAsia="Calibri" w:hAnsi="Times New Roman" w:cs="Times New Roman"/>
          <w:sz w:val="24"/>
          <w:szCs w:val="24"/>
          <w:lang w:eastAsia="en-US"/>
        </w:rPr>
        <w:t>Bezpieczny dom</w:t>
      </w:r>
      <w:r w:rsidRPr="007D6656">
        <w:rPr>
          <w:rFonts w:ascii="Times New Roman" w:eastAsia="Calibri" w:hAnsi="Times New Roman" w:cs="Times New Roman"/>
          <w:sz w:val="24"/>
          <w:szCs w:val="24"/>
          <w:lang w:eastAsia="en-US"/>
        </w:rPr>
        <w:t>”.</w:t>
      </w:r>
    </w:p>
    <w:p w14:paraId="05D54FA7" w14:textId="6B0844D2" w:rsidR="00516B1F" w:rsidRPr="007D6656" w:rsidRDefault="00516B1F" w:rsidP="00607A0F">
      <w:pPr>
        <w:numPr>
          <w:ilvl w:val="1"/>
          <w:numId w:val="3"/>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b/>
          <w:sz w:val="24"/>
          <w:szCs w:val="24"/>
          <w:lang w:eastAsia="en-US"/>
        </w:rPr>
        <w:t xml:space="preserve">Kandydat – </w:t>
      </w:r>
      <w:r w:rsidRPr="007D6656">
        <w:rPr>
          <w:rFonts w:ascii="Times New Roman" w:eastAsia="Calibri" w:hAnsi="Times New Roman" w:cs="Times New Roman"/>
          <w:sz w:val="24"/>
          <w:szCs w:val="24"/>
          <w:lang w:eastAsia="en-US"/>
        </w:rPr>
        <w:t>osoba fizyczna, która złożyła formularz rekrutacyjny do Projektu</w:t>
      </w:r>
      <w:r w:rsidR="00D84A19">
        <w:rPr>
          <w:rFonts w:ascii="Times New Roman" w:eastAsia="Calibri" w:hAnsi="Times New Roman" w:cs="Times New Roman"/>
          <w:sz w:val="24"/>
          <w:szCs w:val="24"/>
          <w:lang w:eastAsia="en-US"/>
        </w:rPr>
        <w:t xml:space="preserve"> i stara się zakwalifikowanie</w:t>
      </w:r>
      <w:r w:rsidRPr="007D6656">
        <w:rPr>
          <w:rFonts w:ascii="Times New Roman" w:eastAsia="Calibri" w:hAnsi="Times New Roman" w:cs="Times New Roman"/>
          <w:sz w:val="24"/>
          <w:szCs w:val="24"/>
          <w:lang w:eastAsia="en-US"/>
        </w:rPr>
        <w:t xml:space="preserve">, która spełnia łącznie poniższe kryteria: </w:t>
      </w:r>
    </w:p>
    <w:p w14:paraId="635D613A" w14:textId="77777777" w:rsidR="00516B1F" w:rsidRPr="007D6656" w:rsidRDefault="00516B1F" w:rsidP="00607A0F">
      <w:pPr>
        <w:numPr>
          <w:ilvl w:val="0"/>
          <w:numId w:val="6"/>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osoba zagrożona ubóstwem lub wykluczeniem społecznym,</w:t>
      </w:r>
    </w:p>
    <w:p w14:paraId="1067EAAE" w14:textId="592F52A3" w:rsidR="00516B1F" w:rsidRDefault="00516B1F" w:rsidP="00607A0F">
      <w:pPr>
        <w:numPr>
          <w:ilvl w:val="0"/>
          <w:numId w:val="6"/>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osoba zamieszkała na obszarze gminy Sępólno Krajeńskie w rozumieniu Kodeksu Cywilne</w:t>
      </w:r>
      <w:r w:rsidR="00DA0331">
        <w:rPr>
          <w:rFonts w:ascii="Times New Roman" w:eastAsia="Calibri" w:hAnsi="Times New Roman" w:cs="Times New Roman"/>
          <w:sz w:val="24"/>
          <w:szCs w:val="24"/>
          <w:lang w:eastAsia="en-US"/>
        </w:rPr>
        <w:t>go,</w:t>
      </w:r>
    </w:p>
    <w:p w14:paraId="7868D027" w14:textId="7464F2AD" w:rsidR="00DA0331" w:rsidRPr="007D6656" w:rsidRDefault="00DA0331" w:rsidP="00607A0F">
      <w:pPr>
        <w:numPr>
          <w:ilvl w:val="0"/>
          <w:numId w:val="6"/>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osoba dotknięta skutkami COVID- 19. </w:t>
      </w:r>
    </w:p>
    <w:p w14:paraId="7DA2CB4E" w14:textId="77777777" w:rsidR="00516B1F" w:rsidRPr="007D6656" w:rsidRDefault="00516B1F" w:rsidP="007D6656">
      <w:pPr>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eastAsia="en-US"/>
        </w:rPr>
      </w:pPr>
      <w:r w:rsidRPr="007D6656">
        <w:rPr>
          <w:rFonts w:ascii="Times New Roman" w:eastAsia="Calibri" w:hAnsi="Times New Roman" w:cs="Times New Roman"/>
          <w:b/>
          <w:bCs/>
          <w:sz w:val="24"/>
          <w:szCs w:val="24"/>
          <w:lang w:eastAsia="en-US"/>
        </w:rPr>
        <w:t>2.3 Osoby lub rodziny zagrożone ubóstwem lub wykluczeniem społecznym:</w:t>
      </w:r>
    </w:p>
    <w:p w14:paraId="695E7515" w14:textId="36C145DC"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 xml:space="preserve">osoby lub rodziny korzystające ze świadczeń z pomocy społecznej zgodnie z Ustawą </w:t>
      </w:r>
      <w:r w:rsidR="007D044A">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z dnia 12 marca 2004 r. o pomocy społecznej lub kwalifikujące się do objęcia wsparciem pomocy społecznej, tj. spełniające co najmniej jedną z przesłanek określonych w art. 7 Ustawy z dnia 12 marca 2004 r. o pomocy społecznej;</w:t>
      </w:r>
    </w:p>
    <w:p w14:paraId="67BE894F" w14:textId="77777777"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osoby, o których mowa w art. 1 ust. 2 Ustawy z dnia 13 czerwca 2003 r. o zatrudnieniu socjalnym;</w:t>
      </w:r>
    </w:p>
    <w:p w14:paraId="13A67E02" w14:textId="2FA1E53C"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lastRenderedPageBreak/>
        <w:t xml:space="preserve">osoby przebywające w pieczy zastępczej1 lub opuszczające pieczę zastępczą oraz rodziny przeżywające trudności w pełnieniu funkcji opiekuńczo-wychowawczych, </w:t>
      </w:r>
      <w:r w:rsidR="007D044A">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o których mowa w Ustawie z dnia 9 czerwca 2011 r. o wspieraniu rodziny i systemie pieczy zastępczej;</w:t>
      </w:r>
    </w:p>
    <w:p w14:paraId="753CD230" w14:textId="70E4003E"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 xml:space="preserve">osoby nieletnie, wobec których zastosowano środki zapobiegania i zwalczania demoralizacji i przestępczości zgodnie z Ustawą z dnia 26 października 1982 r. </w:t>
      </w:r>
      <w:r w:rsidR="007D044A">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o postępowaniu w sprawach nieletnich;</w:t>
      </w:r>
    </w:p>
    <w:p w14:paraId="395875DF" w14:textId="638E8605"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osoby przebywające w młodzieżowych ośrodkach wychowawczych i młodzieżowych ośrodkach socjoterapii, o których mowa w Ustawie z dnia 7 września 1991 r. o systemie oświaty</w:t>
      </w:r>
      <w:r w:rsidR="00DA0331">
        <w:rPr>
          <w:rFonts w:ascii="Times New Roman" w:eastAsia="Calibri" w:hAnsi="Times New Roman" w:cs="Times New Roman"/>
          <w:sz w:val="24"/>
          <w:szCs w:val="24"/>
          <w:lang w:eastAsia="en-US"/>
        </w:rPr>
        <w:t xml:space="preserve"> (Dz.U. z 2017 r. poz. 2198 z poźn.zm)</w:t>
      </w:r>
      <w:r w:rsidRPr="007D6656">
        <w:rPr>
          <w:rFonts w:ascii="Times New Roman" w:eastAsia="Calibri" w:hAnsi="Times New Roman" w:cs="Times New Roman"/>
          <w:sz w:val="24"/>
          <w:szCs w:val="24"/>
          <w:lang w:eastAsia="en-US"/>
        </w:rPr>
        <w:t>;</w:t>
      </w:r>
    </w:p>
    <w:p w14:paraId="11AEBE5C" w14:textId="350E5840"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 xml:space="preserve">osoby z niepełnosprawnością – osoby z niepełnosprawnością w rozumieniu Wytycznych w zakresie realizacji zasady równości szans i niedyskryminacji, w tym dostępności dla osób z niepełnosprawnościami oraz zasady równości szans kobiet </w:t>
      </w:r>
      <w:r w:rsidR="007D044A">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 xml:space="preserve">i mężczyzn w ramach funduszy unijnych na lata 2014-2020 lub uczniowie/dzieci </w:t>
      </w:r>
      <w:r w:rsidR="007D044A">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z niepełnosprawnościami w rozumieniu Wytycznych w zakresie realizacji przedsięwzięć z udziałem środków Europejskiego Funduszu Społecznego w obszarze edukacji na lata 2014-2020;</w:t>
      </w:r>
    </w:p>
    <w:p w14:paraId="77C99ACC" w14:textId="025C67E5"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 xml:space="preserve"> członkowie gospodarstw domowych sprawujący opiekę nad osobą </w:t>
      </w:r>
      <w:r w:rsidR="007D044A">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z niepełnosprawnością, o ile co najmniej jeden z nich nie pracuje ze względu na konieczność sprawowania opieki nad osobą z niepełnosprawnością;</w:t>
      </w:r>
    </w:p>
    <w:p w14:paraId="0C4479FA" w14:textId="3AF2C5E7" w:rsidR="00516B1F" w:rsidRPr="007D6656" w:rsidRDefault="00DA0331"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osoby potrzebujące wsparcie w codziennym funkcjonowaniu</w:t>
      </w:r>
      <w:r w:rsidR="00516B1F" w:rsidRPr="007D6656">
        <w:rPr>
          <w:rFonts w:ascii="Times New Roman" w:eastAsia="Calibri" w:hAnsi="Times New Roman" w:cs="Times New Roman"/>
          <w:sz w:val="24"/>
          <w:szCs w:val="24"/>
          <w:lang w:eastAsia="en-US"/>
        </w:rPr>
        <w:t>;</w:t>
      </w:r>
    </w:p>
    <w:p w14:paraId="3A0814A8" w14:textId="5BFD7B99"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osoby bezdomne lub dotknięte wyk</w:t>
      </w:r>
      <w:r w:rsidR="00DA0331">
        <w:rPr>
          <w:rFonts w:ascii="Times New Roman" w:eastAsia="Calibri" w:hAnsi="Times New Roman" w:cs="Times New Roman"/>
          <w:sz w:val="24"/>
          <w:szCs w:val="24"/>
          <w:lang w:eastAsia="en-US"/>
        </w:rPr>
        <w:t>luczeniem z dostępu do mieszkań;</w:t>
      </w:r>
    </w:p>
    <w:p w14:paraId="630D4AA5" w14:textId="267B77D9"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osoby odbywające kary pozbawienia wolności</w:t>
      </w:r>
      <w:r w:rsidR="00DA0331">
        <w:rPr>
          <w:rFonts w:ascii="Times New Roman" w:eastAsia="Calibri" w:hAnsi="Times New Roman" w:cs="Times New Roman"/>
          <w:sz w:val="24"/>
          <w:szCs w:val="24"/>
          <w:lang w:eastAsia="en-US"/>
        </w:rPr>
        <w:t xml:space="preserve"> w formie dozoru elektronicznego</w:t>
      </w:r>
      <w:r w:rsidRPr="007D6656">
        <w:rPr>
          <w:rFonts w:ascii="Times New Roman" w:eastAsia="Calibri" w:hAnsi="Times New Roman" w:cs="Times New Roman"/>
          <w:sz w:val="24"/>
          <w:szCs w:val="24"/>
          <w:lang w:eastAsia="en-US"/>
        </w:rPr>
        <w:t>;</w:t>
      </w:r>
    </w:p>
    <w:p w14:paraId="0FF57F13" w14:textId="77777777" w:rsidR="00516B1F"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osoby korzystające z PO PŻ.</w:t>
      </w:r>
    </w:p>
    <w:p w14:paraId="68FCB634" w14:textId="22BF49F0" w:rsidR="003E5BEB" w:rsidRPr="007D6656" w:rsidRDefault="003E5BEB" w:rsidP="003E5BEB">
      <w:pPr>
        <w:autoSpaceDE w:val="0"/>
        <w:autoSpaceDN w:val="0"/>
        <w:adjustRightInd w:val="0"/>
        <w:spacing w:before="100" w:beforeAutospacing="1" w:after="100" w:afterAutospacing="1" w:line="360" w:lineRule="auto"/>
        <w:ind w:left="426" w:hanging="426"/>
        <w:jc w:val="both"/>
        <w:rPr>
          <w:rFonts w:ascii="Times New Roman" w:eastAsia="Calibri" w:hAnsi="Times New Roman" w:cs="Times New Roman"/>
          <w:sz w:val="24"/>
          <w:szCs w:val="24"/>
        </w:rPr>
      </w:pPr>
      <w:r w:rsidRPr="003E5BEB">
        <w:rPr>
          <w:rFonts w:ascii="Times New Roman" w:eastAsia="Calibri" w:hAnsi="Times New Roman" w:cs="Times New Roman"/>
          <w:b/>
          <w:sz w:val="24"/>
          <w:szCs w:val="24"/>
          <w:lang w:eastAsia="en-US"/>
        </w:rPr>
        <w:t>2.4.</w:t>
      </w:r>
      <w:r>
        <w:rPr>
          <w:rFonts w:ascii="Times New Roman" w:eastAsia="Calibri" w:hAnsi="Times New Roman" w:cs="Times New Roman"/>
          <w:sz w:val="24"/>
          <w:szCs w:val="24"/>
          <w:lang w:eastAsia="en-US"/>
        </w:rPr>
        <w:t xml:space="preserve"> </w:t>
      </w:r>
      <w:r>
        <w:rPr>
          <w:rFonts w:ascii="Times New Roman" w:eastAsia="Calibri" w:hAnsi="Times New Roman" w:cs="Times New Roman"/>
          <w:b/>
          <w:bCs/>
          <w:sz w:val="24"/>
          <w:szCs w:val="24"/>
        </w:rPr>
        <w:t xml:space="preserve">Otoczenie osób zagrożonych ubóstwem lub wykluczeniem społecznym </w:t>
      </w:r>
      <w:r>
        <w:rPr>
          <w:rFonts w:ascii="Times New Roman" w:eastAsia="Calibri" w:hAnsi="Times New Roman" w:cs="Times New Roman"/>
          <w:sz w:val="24"/>
          <w:szCs w:val="24"/>
        </w:rPr>
        <w:t xml:space="preserve">–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w:t>
      </w:r>
      <w:r>
        <w:rPr>
          <w:rFonts w:ascii="Times New Roman" w:eastAsia="Calibri" w:hAnsi="Times New Roman" w:cs="Times New Roman"/>
          <w:sz w:val="24"/>
          <w:szCs w:val="24"/>
        </w:rPr>
        <w:lastRenderedPageBreak/>
        <w:t xml:space="preserve">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w:t>
      </w:r>
      <w:r>
        <w:rPr>
          <w:rFonts w:ascii="Times New Roman" w:eastAsia="Calibri" w:hAnsi="Times New Roman" w:cs="Times New Roman"/>
          <w:sz w:val="24"/>
          <w:szCs w:val="24"/>
          <w:lang w:eastAsia="en-US"/>
        </w:rPr>
        <w:t>rodzinnego.</w:t>
      </w:r>
    </w:p>
    <w:p w14:paraId="3DC710A9" w14:textId="1392FA41" w:rsidR="003C1C57" w:rsidRPr="003E5BEB" w:rsidRDefault="003E5BEB" w:rsidP="00D84A19">
      <w:pPr>
        <w:autoSpaceDE w:val="0"/>
        <w:autoSpaceDN w:val="0"/>
        <w:adjustRightInd w:val="0"/>
        <w:spacing w:before="100" w:beforeAutospacing="1" w:after="100" w:afterAutospacing="1" w:line="36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rPr>
        <w:t xml:space="preserve">2.5. </w:t>
      </w:r>
      <w:r w:rsidR="00516B1F" w:rsidRPr="007D6656">
        <w:rPr>
          <w:rFonts w:ascii="Times New Roman" w:eastAsia="Calibri" w:hAnsi="Times New Roman" w:cs="Times New Roman"/>
          <w:b/>
          <w:sz w:val="24"/>
          <w:szCs w:val="24"/>
          <w:lang w:eastAsia="en-US"/>
        </w:rPr>
        <w:t xml:space="preserve">Uczestnik </w:t>
      </w:r>
      <w:r w:rsidR="00514FFF" w:rsidRPr="007D6656">
        <w:rPr>
          <w:rFonts w:ascii="Times New Roman" w:eastAsia="Calibri" w:hAnsi="Times New Roman" w:cs="Times New Roman"/>
          <w:b/>
          <w:sz w:val="24"/>
          <w:szCs w:val="24"/>
          <w:lang w:eastAsia="en-US"/>
        </w:rPr>
        <w:t>projektu</w:t>
      </w:r>
      <w:r w:rsidR="00516B1F" w:rsidRPr="007D6656">
        <w:rPr>
          <w:rFonts w:ascii="Times New Roman" w:eastAsia="Calibri" w:hAnsi="Times New Roman" w:cs="Times New Roman"/>
          <w:b/>
          <w:sz w:val="24"/>
          <w:szCs w:val="24"/>
          <w:lang w:eastAsia="en-US"/>
        </w:rPr>
        <w:t xml:space="preserve"> – </w:t>
      </w:r>
      <w:r w:rsidR="00516B1F" w:rsidRPr="007D6656">
        <w:rPr>
          <w:rFonts w:ascii="Times New Roman" w:eastAsia="Calibri" w:hAnsi="Times New Roman" w:cs="Times New Roman"/>
          <w:sz w:val="24"/>
          <w:szCs w:val="24"/>
          <w:lang w:eastAsia="en-US"/>
        </w:rPr>
        <w:t xml:space="preserve">Beneficjent pomocy - osoba zakwalifikowana do udziału </w:t>
      </w:r>
      <w:r w:rsidR="007D044A">
        <w:rPr>
          <w:rFonts w:ascii="Times New Roman" w:eastAsia="Calibri" w:hAnsi="Times New Roman" w:cs="Times New Roman"/>
          <w:sz w:val="24"/>
          <w:szCs w:val="24"/>
          <w:lang w:eastAsia="en-US"/>
        </w:rPr>
        <w:br/>
      </w:r>
      <w:r w:rsidR="00516B1F" w:rsidRPr="007D6656">
        <w:rPr>
          <w:rFonts w:ascii="Times New Roman" w:eastAsia="Calibri" w:hAnsi="Times New Roman" w:cs="Times New Roman"/>
          <w:sz w:val="24"/>
          <w:szCs w:val="24"/>
          <w:lang w:eastAsia="en-US"/>
        </w:rPr>
        <w:t>w projekcie, od momentu podpisania umowy uczestnictwa do momentu przerwania udziału w Projekcie lub zakończenia udziału w Projekcie</w:t>
      </w:r>
      <w:r w:rsidR="00D84A19">
        <w:rPr>
          <w:rFonts w:ascii="Times New Roman" w:eastAsia="Calibri" w:hAnsi="Times New Roman" w:cs="Times New Roman"/>
          <w:sz w:val="24"/>
          <w:szCs w:val="24"/>
          <w:lang w:eastAsia="en-US"/>
        </w:rPr>
        <w:t>.</w:t>
      </w:r>
    </w:p>
    <w:p w14:paraId="7D0540BB" w14:textId="77777777" w:rsidR="00CF2931" w:rsidRPr="007D6656" w:rsidRDefault="00CF2931" w:rsidP="007D6656">
      <w:pPr>
        <w:spacing w:before="100" w:beforeAutospacing="1" w:after="100" w:afterAutospacing="1" w:line="360" w:lineRule="auto"/>
        <w:jc w:val="center"/>
        <w:rPr>
          <w:rFonts w:ascii="Times New Roman" w:hAnsi="Times New Roman" w:cs="Times New Roman"/>
          <w:b/>
          <w:sz w:val="24"/>
          <w:szCs w:val="24"/>
        </w:rPr>
      </w:pPr>
      <w:r w:rsidRPr="007D6656">
        <w:rPr>
          <w:rFonts w:ascii="Times New Roman" w:hAnsi="Times New Roman" w:cs="Times New Roman"/>
          <w:b/>
          <w:sz w:val="24"/>
          <w:szCs w:val="24"/>
        </w:rPr>
        <w:t xml:space="preserve">§ </w:t>
      </w:r>
      <w:r w:rsidR="001C00AE" w:rsidRPr="007D6656">
        <w:rPr>
          <w:rFonts w:ascii="Times New Roman" w:hAnsi="Times New Roman" w:cs="Times New Roman"/>
          <w:b/>
          <w:sz w:val="24"/>
          <w:szCs w:val="24"/>
        </w:rPr>
        <w:t>3</w:t>
      </w:r>
      <w:r w:rsidRPr="007D6656">
        <w:rPr>
          <w:rFonts w:ascii="Times New Roman" w:hAnsi="Times New Roman" w:cs="Times New Roman"/>
          <w:b/>
          <w:sz w:val="24"/>
          <w:szCs w:val="24"/>
        </w:rPr>
        <w:t>.</w:t>
      </w:r>
    </w:p>
    <w:p w14:paraId="5F638159" w14:textId="3A52D8B1" w:rsidR="0060642D" w:rsidRPr="007D6656" w:rsidRDefault="003C1C57" w:rsidP="003E5BEB">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SPOSÓB INFORMOWANIA O PROJEKCIE</w:t>
      </w:r>
    </w:p>
    <w:p w14:paraId="5975FBE0" w14:textId="77777777" w:rsidR="004A72A5" w:rsidRPr="007D6656" w:rsidRDefault="004A72A5" w:rsidP="00607A0F">
      <w:pPr>
        <w:pStyle w:val="Akapitzlist"/>
        <w:numPr>
          <w:ilvl w:val="0"/>
          <w:numId w:val="4"/>
        </w:numPr>
        <w:spacing w:before="100" w:beforeAutospacing="1" w:after="100" w:afterAutospacing="1" w:line="360" w:lineRule="auto"/>
        <w:jc w:val="both"/>
        <w:rPr>
          <w:rFonts w:ascii="Times New Roman" w:hAnsi="Times New Roman" w:cs="Times New Roman"/>
          <w:vanish/>
          <w:sz w:val="24"/>
          <w:szCs w:val="24"/>
        </w:rPr>
      </w:pPr>
    </w:p>
    <w:p w14:paraId="1E4C9B0A" w14:textId="77777777" w:rsidR="004A72A5" w:rsidRPr="007D6656" w:rsidRDefault="004A72A5" w:rsidP="00607A0F">
      <w:pPr>
        <w:pStyle w:val="Akapitzlist"/>
        <w:numPr>
          <w:ilvl w:val="0"/>
          <w:numId w:val="4"/>
        </w:numPr>
        <w:spacing w:before="100" w:beforeAutospacing="1" w:after="100" w:afterAutospacing="1" w:line="360" w:lineRule="auto"/>
        <w:jc w:val="both"/>
        <w:rPr>
          <w:rFonts w:ascii="Times New Roman" w:hAnsi="Times New Roman" w:cs="Times New Roman"/>
          <w:vanish/>
          <w:sz w:val="24"/>
          <w:szCs w:val="24"/>
        </w:rPr>
      </w:pPr>
    </w:p>
    <w:p w14:paraId="7BE4A03A" w14:textId="77777777" w:rsidR="004A72A5" w:rsidRPr="007D6656" w:rsidRDefault="004A72A5" w:rsidP="00607A0F">
      <w:pPr>
        <w:pStyle w:val="Akapitzlist"/>
        <w:numPr>
          <w:ilvl w:val="0"/>
          <w:numId w:val="4"/>
        </w:numPr>
        <w:spacing w:before="100" w:beforeAutospacing="1" w:after="100" w:afterAutospacing="1" w:line="360" w:lineRule="auto"/>
        <w:jc w:val="both"/>
        <w:rPr>
          <w:rFonts w:ascii="Times New Roman" w:hAnsi="Times New Roman" w:cs="Times New Roman"/>
          <w:vanish/>
          <w:sz w:val="24"/>
          <w:szCs w:val="24"/>
        </w:rPr>
      </w:pPr>
    </w:p>
    <w:p w14:paraId="0CE3C9DC" w14:textId="43DB9EF5" w:rsidR="004A72A5" w:rsidRPr="00EB3D59" w:rsidRDefault="00EB3D59" w:rsidP="00EB3D59">
      <w:pPr>
        <w:pStyle w:val="Akapitzlist"/>
        <w:numPr>
          <w:ilvl w:val="1"/>
          <w:numId w:val="11"/>
        </w:numPr>
        <w:spacing w:before="100" w:beforeAutospacing="1" w:after="100" w:afterAutospacing="1" w:line="360" w:lineRule="auto"/>
        <w:jc w:val="both"/>
        <w:rPr>
          <w:rFonts w:ascii="Times New Roman" w:hAnsi="Times New Roman" w:cs="Times New Roman"/>
          <w:sz w:val="24"/>
          <w:szCs w:val="24"/>
        </w:rPr>
      </w:pPr>
      <w:r w:rsidRPr="00EB3D59">
        <w:rPr>
          <w:rFonts w:ascii="Times New Roman" w:hAnsi="Times New Roman" w:cs="Times New Roman"/>
          <w:sz w:val="24"/>
          <w:szCs w:val="24"/>
        </w:rPr>
        <w:t xml:space="preserve"> </w:t>
      </w:r>
      <w:r w:rsidR="003C1C57" w:rsidRPr="00EB3D59">
        <w:rPr>
          <w:rFonts w:ascii="Times New Roman" w:hAnsi="Times New Roman" w:cs="Times New Roman"/>
          <w:sz w:val="24"/>
          <w:szCs w:val="24"/>
        </w:rPr>
        <w:t xml:space="preserve">Informacje o Projekcie dostępne będą na stronie internetowej </w:t>
      </w:r>
      <w:hyperlink r:id="rId7" w:history="1">
        <w:r w:rsidR="003C1C57" w:rsidRPr="00EB3D59">
          <w:rPr>
            <w:rStyle w:val="Hipercze"/>
            <w:rFonts w:ascii="Times New Roman" w:hAnsi="Times New Roman" w:cs="Times New Roman"/>
            <w:sz w:val="24"/>
            <w:szCs w:val="24"/>
          </w:rPr>
          <w:t>www.doroslidzieciom.pl</w:t>
        </w:r>
      </w:hyperlink>
      <w:r w:rsidR="00EF0416">
        <w:rPr>
          <w:rFonts w:ascii="Times New Roman" w:hAnsi="Times New Roman" w:cs="Times New Roman"/>
          <w:sz w:val="24"/>
          <w:szCs w:val="24"/>
        </w:rPr>
        <w:t>,</w:t>
      </w:r>
      <w:r w:rsidR="003C1C57" w:rsidRPr="00EB3D59">
        <w:rPr>
          <w:rFonts w:ascii="Times New Roman" w:hAnsi="Times New Roman" w:cs="Times New Roman"/>
          <w:sz w:val="24"/>
          <w:szCs w:val="24"/>
        </w:rPr>
        <w:t xml:space="preserve">  </w:t>
      </w:r>
      <w:r w:rsidR="00EF0416">
        <w:rPr>
          <w:rFonts w:ascii="Times New Roman" w:hAnsi="Times New Roman" w:cs="Times New Roman"/>
          <w:sz w:val="24"/>
          <w:szCs w:val="24"/>
        </w:rPr>
        <w:br/>
      </w:r>
      <w:r w:rsidR="003C1C57" w:rsidRPr="00EB3D59">
        <w:rPr>
          <w:rFonts w:ascii="Times New Roman" w:hAnsi="Times New Roman" w:cs="Times New Roman"/>
          <w:sz w:val="24"/>
          <w:szCs w:val="24"/>
        </w:rPr>
        <w:t xml:space="preserve">a także w Biurze Projektu wskazanym w § 1 ust. 1.5, pod numerem telefonu 52 388 53 06, jak i  w OPS, Poradni Pedagogiczno- Psychologicznej i szkołach.  </w:t>
      </w:r>
    </w:p>
    <w:p w14:paraId="321195B1" w14:textId="4571DCAA" w:rsidR="00EB3D59" w:rsidRDefault="00EB3D59" w:rsidP="00EB3D59">
      <w:pPr>
        <w:pStyle w:val="Akapitzlist"/>
        <w:numPr>
          <w:ilvl w:val="1"/>
          <w:numId w:val="11"/>
        </w:numPr>
        <w:spacing w:before="100" w:beforeAutospacing="1" w:after="100" w:afterAutospacing="1" w:line="360" w:lineRule="auto"/>
        <w:jc w:val="both"/>
        <w:rPr>
          <w:rFonts w:ascii="Times New Roman" w:hAnsi="Times New Roman" w:cs="Times New Roman"/>
          <w:sz w:val="24"/>
          <w:szCs w:val="24"/>
        </w:rPr>
      </w:pPr>
      <w:r w:rsidRPr="00EB3D59">
        <w:rPr>
          <w:rFonts w:ascii="Times New Roman" w:hAnsi="Times New Roman" w:cs="Times New Roman"/>
          <w:sz w:val="24"/>
          <w:szCs w:val="24"/>
        </w:rPr>
        <w:t xml:space="preserve">Działania informacyjno- promocyjne prowadzone będą z poszanowaniem zasad równości szans i niedyskryminacji zgodnie z wytycznymi w zakresie promocji. </w:t>
      </w:r>
    </w:p>
    <w:p w14:paraId="07662A2C" w14:textId="77777777" w:rsidR="0060642D" w:rsidRPr="00EB3D59" w:rsidRDefault="0060642D" w:rsidP="0060642D">
      <w:pPr>
        <w:pStyle w:val="Akapitzlist"/>
        <w:spacing w:before="100" w:beforeAutospacing="1" w:after="100" w:afterAutospacing="1" w:line="360" w:lineRule="auto"/>
        <w:ind w:left="360"/>
        <w:jc w:val="both"/>
        <w:rPr>
          <w:rFonts w:ascii="Times New Roman" w:hAnsi="Times New Roman" w:cs="Times New Roman"/>
          <w:sz w:val="24"/>
          <w:szCs w:val="24"/>
        </w:rPr>
      </w:pPr>
    </w:p>
    <w:p w14:paraId="0DB2A1AB" w14:textId="1F84F8C7" w:rsidR="00EB3D59" w:rsidRPr="003F63DD" w:rsidRDefault="00EB3D59" w:rsidP="003A63FD">
      <w:pPr>
        <w:spacing w:before="100" w:beforeAutospacing="1" w:after="100" w:afterAutospacing="1" w:line="360" w:lineRule="auto"/>
        <w:ind w:left="3540" w:firstLine="708"/>
        <w:jc w:val="both"/>
        <w:rPr>
          <w:rFonts w:ascii="Times New Roman" w:hAnsi="Times New Roman" w:cs="Times New Roman"/>
          <w:b/>
          <w:sz w:val="24"/>
          <w:szCs w:val="24"/>
        </w:rPr>
      </w:pPr>
      <w:r w:rsidRPr="003F63DD">
        <w:rPr>
          <w:rFonts w:ascii="Times New Roman" w:hAnsi="Times New Roman" w:cs="Times New Roman"/>
          <w:b/>
          <w:sz w:val="24"/>
          <w:szCs w:val="24"/>
        </w:rPr>
        <w:t>§ 4.</w:t>
      </w:r>
    </w:p>
    <w:p w14:paraId="756C909B" w14:textId="174FDEBC" w:rsidR="0060642D" w:rsidRPr="00E057E6" w:rsidRDefault="00E057E6" w:rsidP="00E057E6">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057E6">
        <w:rPr>
          <w:rFonts w:ascii="Times New Roman" w:hAnsi="Times New Roman" w:cs="Times New Roman"/>
          <w:b/>
          <w:sz w:val="24"/>
          <w:szCs w:val="24"/>
        </w:rPr>
        <w:t xml:space="preserve"> UCZESTNICY PROJEKTU- GRUPA DOCELOWA </w:t>
      </w:r>
    </w:p>
    <w:p w14:paraId="528A7223" w14:textId="7089A5B3" w:rsidR="00E057E6" w:rsidRPr="00826153" w:rsidRDefault="003A63FD" w:rsidP="00826153">
      <w:pPr>
        <w:spacing w:before="100" w:beforeAutospacing="1" w:after="100" w:afterAutospacing="1" w:line="360" w:lineRule="auto"/>
        <w:contextualSpacing/>
        <w:jc w:val="both"/>
        <w:rPr>
          <w:rFonts w:ascii="Times New Roman" w:hAnsi="Times New Roman" w:cs="Times New Roman"/>
          <w:sz w:val="24"/>
          <w:szCs w:val="24"/>
        </w:rPr>
      </w:pPr>
      <w:r w:rsidRPr="00826153">
        <w:rPr>
          <w:rFonts w:ascii="Times New Roman" w:hAnsi="Times New Roman" w:cs="Times New Roman"/>
          <w:b/>
          <w:sz w:val="24"/>
          <w:szCs w:val="24"/>
        </w:rPr>
        <w:t>4.1.</w:t>
      </w:r>
      <w:r>
        <w:rPr>
          <w:rFonts w:ascii="Times New Roman" w:hAnsi="Times New Roman" w:cs="Times New Roman"/>
          <w:sz w:val="24"/>
          <w:szCs w:val="24"/>
        </w:rPr>
        <w:t xml:space="preserve"> W projekcie </w:t>
      </w:r>
      <w:r w:rsidR="00E057E6">
        <w:rPr>
          <w:rFonts w:ascii="Times New Roman" w:hAnsi="Times New Roman" w:cs="Times New Roman"/>
          <w:sz w:val="24"/>
          <w:szCs w:val="24"/>
        </w:rPr>
        <w:t xml:space="preserve">mogą wziąć </w:t>
      </w:r>
      <w:r w:rsidR="00E057E6" w:rsidRPr="00E057E6">
        <w:rPr>
          <w:rFonts w:ascii="Times New Roman" w:eastAsia="Calibri" w:hAnsi="Times New Roman" w:cs="Times New Roman"/>
          <w:sz w:val="24"/>
          <w:szCs w:val="24"/>
          <w:lang w:eastAsia="en-US"/>
        </w:rPr>
        <w:t xml:space="preserve">udział </w:t>
      </w:r>
      <w:r w:rsidR="00E057E6">
        <w:rPr>
          <w:rFonts w:ascii="Times New Roman" w:eastAsia="Calibri" w:hAnsi="Times New Roman" w:cs="Times New Roman"/>
          <w:sz w:val="24"/>
          <w:szCs w:val="24"/>
          <w:lang w:eastAsia="en-US"/>
        </w:rPr>
        <w:t xml:space="preserve">osoby fizyczne, które </w:t>
      </w:r>
      <w:r w:rsidR="00E057E6" w:rsidRPr="007D6656">
        <w:rPr>
          <w:rFonts w:ascii="Times New Roman" w:eastAsia="Calibri" w:hAnsi="Times New Roman" w:cs="Times New Roman"/>
          <w:sz w:val="24"/>
          <w:szCs w:val="24"/>
          <w:lang w:eastAsia="en-US"/>
        </w:rPr>
        <w:t>spełnia</w:t>
      </w:r>
      <w:r w:rsidR="00E057E6">
        <w:rPr>
          <w:rFonts w:ascii="Times New Roman" w:eastAsia="Calibri" w:hAnsi="Times New Roman" w:cs="Times New Roman"/>
          <w:sz w:val="24"/>
          <w:szCs w:val="24"/>
          <w:lang w:eastAsia="en-US"/>
        </w:rPr>
        <w:t>ją</w:t>
      </w:r>
      <w:r w:rsidR="00E057E6" w:rsidRPr="007D6656">
        <w:rPr>
          <w:rFonts w:ascii="Times New Roman" w:eastAsia="Calibri" w:hAnsi="Times New Roman" w:cs="Times New Roman"/>
          <w:sz w:val="24"/>
          <w:szCs w:val="24"/>
          <w:lang w:eastAsia="en-US"/>
        </w:rPr>
        <w:t xml:space="preserve"> łącznie poniższe kryteria: </w:t>
      </w:r>
    </w:p>
    <w:p w14:paraId="24498D6C" w14:textId="58FECF03" w:rsidR="00E057E6" w:rsidRPr="006E04A2" w:rsidRDefault="00E057E6" w:rsidP="006E04A2">
      <w:pPr>
        <w:pStyle w:val="Akapitzlist"/>
        <w:numPr>
          <w:ilvl w:val="0"/>
          <w:numId w:val="12"/>
        </w:numPr>
        <w:spacing w:before="100" w:beforeAutospacing="1" w:after="100" w:afterAutospacing="1" w:line="360" w:lineRule="auto"/>
        <w:jc w:val="both"/>
        <w:rPr>
          <w:rFonts w:ascii="Times New Roman" w:eastAsia="Calibri" w:hAnsi="Times New Roman" w:cs="Times New Roman"/>
          <w:sz w:val="24"/>
          <w:szCs w:val="24"/>
        </w:rPr>
      </w:pPr>
      <w:r w:rsidRPr="006E04A2">
        <w:rPr>
          <w:rFonts w:ascii="Times New Roman" w:eastAsia="Calibri" w:hAnsi="Times New Roman" w:cs="Times New Roman"/>
          <w:sz w:val="24"/>
          <w:szCs w:val="24"/>
        </w:rPr>
        <w:t>osoba zagrożona ubóstwem lub wykluczeniem społecznym,</w:t>
      </w:r>
    </w:p>
    <w:p w14:paraId="34C32082" w14:textId="335EE05D" w:rsidR="00E057E6" w:rsidRPr="006E04A2" w:rsidRDefault="00E057E6" w:rsidP="006E04A2">
      <w:pPr>
        <w:pStyle w:val="Akapitzlist"/>
        <w:numPr>
          <w:ilvl w:val="0"/>
          <w:numId w:val="12"/>
        </w:numPr>
        <w:spacing w:before="100" w:beforeAutospacing="1" w:after="100" w:afterAutospacing="1" w:line="360" w:lineRule="auto"/>
        <w:jc w:val="both"/>
        <w:rPr>
          <w:rFonts w:ascii="Times New Roman" w:eastAsia="Calibri" w:hAnsi="Times New Roman" w:cs="Times New Roman"/>
          <w:sz w:val="24"/>
          <w:szCs w:val="24"/>
        </w:rPr>
      </w:pPr>
      <w:r w:rsidRPr="006E04A2">
        <w:rPr>
          <w:rFonts w:ascii="Times New Roman" w:eastAsia="Calibri" w:hAnsi="Times New Roman" w:cs="Times New Roman"/>
          <w:sz w:val="24"/>
          <w:szCs w:val="24"/>
        </w:rPr>
        <w:t>osoba zamieszkała na obszarze gminy Sępólno Krajeńskie w rozumieniu Kodeksu Cywilnego,</w:t>
      </w:r>
    </w:p>
    <w:p w14:paraId="3CC2DE83" w14:textId="77777777" w:rsidR="00E057E6" w:rsidRDefault="00E057E6" w:rsidP="006E04A2">
      <w:pPr>
        <w:numPr>
          <w:ilvl w:val="0"/>
          <w:numId w:val="12"/>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osoba dotknięta skutkami COVID- 19. </w:t>
      </w:r>
    </w:p>
    <w:p w14:paraId="0F6A5AF5" w14:textId="75283B84" w:rsidR="00826153" w:rsidRDefault="00826153" w:rsidP="00826153">
      <w:pPr>
        <w:spacing w:before="100" w:beforeAutospacing="1" w:after="100" w:afterAutospacing="1" w:line="360" w:lineRule="auto"/>
        <w:jc w:val="both"/>
        <w:rPr>
          <w:rFonts w:ascii="Times New Roman" w:eastAsia="Calibri" w:hAnsi="Times New Roman" w:cs="Times New Roman"/>
          <w:sz w:val="24"/>
          <w:szCs w:val="24"/>
        </w:rPr>
      </w:pPr>
      <w:r w:rsidRPr="00826153">
        <w:rPr>
          <w:rFonts w:ascii="Times New Roman" w:eastAsia="Calibri" w:hAnsi="Times New Roman" w:cs="Times New Roman"/>
          <w:b/>
          <w:sz w:val="24"/>
          <w:szCs w:val="24"/>
        </w:rPr>
        <w:lastRenderedPageBreak/>
        <w:t>4.2.</w:t>
      </w:r>
      <w:r w:rsidR="003E5BEB">
        <w:rPr>
          <w:rFonts w:ascii="Times New Roman" w:eastAsia="Calibri" w:hAnsi="Times New Roman" w:cs="Times New Roman"/>
          <w:sz w:val="24"/>
          <w:szCs w:val="24"/>
        </w:rPr>
        <w:t xml:space="preserve"> Projekt skierowany jest do: 24</w:t>
      </w:r>
      <w:r w:rsidRPr="00826153">
        <w:rPr>
          <w:rFonts w:ascii="Times New Roman" w:eastAsia="Calibri" w:hAnsi="Times New Roman" w:cs="Times New Roman"/>
          <w:sz w:val="24"/>
          <w:szCs w:val="24"/>
        </w:rPr>
        <w:t xml:space="preserve"> osób zagrożonych ubóstwem lub wykluczeniem </w:t>
      </w:r>
      <w:r w:rsidRPr="00826153">
        <w:rPr>
          <w:rFonts w:ascii="Times New Roman" w:eastAsia="Calibri" w:hAnsi="Times New Roman" w:cs="Times New Roman"/>
          <w:sz w:val="24"/>
          <w:szCs w:val="24"/>
        </w:rPr>
        <w:br/>
        <w:t xml:space="preserve">        społecznym, </w:t>
      </w:r>
      <w:r>
        <w:rPr>
          <w:rFonts w:ascii="Times New Roman" w:eastAsia="Calibri" w:hAnsi="Times New Roman" w:cs="Times New Roman"/>
          <w:sz w:val="24"/>
          <w:szCs w:val="24"/>
        </w:rPr>
        <w:t>zamieszkałych</w:t>
      </w:r>
      <w:r w:rsidRPr="00826153">
        <w:rPr>
          <w:rFonts w:ascii="Times New Roman" w:eastAsia="Calibri" w:hAnsi="Times New Roman" w:cs="Times New Roman"/>
          <w:sz w:val="24"/>
          <w:szCs w:val="24"/>
        </w:rPr>
        <w:t xml:space="preserve"> na obszarze gminy Sępólno Krajeńskie w rozumieniu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w:t>
      </w:r>
      <w:r w:rsidRPr="00826153">
        <w:rPr>
          <w:rFonts w:ascii="Times New Roman" w:eastAsia="Calibri" w:hAnsi="Times New Roman" w:cs="Times New Roman"/>
          <w:sz w:val="24"/>
          <w:szCs w:val="24"/>
        </w:rPr>
        <w:t>Kodeksu Cywilne</w:t>
      </w:r>
      <w:r>
        <w:rPr>
          <w:rFonts w:ascii="Times New Roman" w:eastAsia="Calibri" w:hAnsi="Times New Roman" w:cs="Times New Roman"/>
          <w:sz w:val="24"/>
          <w:szCs w:val="24"/>
        </w:rPr>
        <w:t xml:space="preserve">go i osób dotkniętych skutkami COVID- 19. </w:t>
      </w:r>
    </w:p>
    <w:p w14:paraId="60F4741B" w14:textId="77777777" w:rsidR="0060642D" w:rsidRPr="00826153" w:rsidRDefault="0060642D" w:rsidP="00826153">
      <w:pPr>
        <w:spacing w:before="100" w:beforeAutospacing="1" w:after="100" w:afterAutospacing="1" w:line="360" w:lineRule="auto"/>
        <w:jc w:val="both"/>
        <w:rPr>
          <w:rFonts w:ascii="Times New Roman" w:eastAsia="Calibri" w:hAnsi="Times New Roman" w:cs="Times New Roman"/>
          <w:sz w:val="24"/>
          <w:szCs w:val="24"/>
        </w:rPr>
      </w:pPr>
    </w:p>
    <w:p w14:paraId="2E2B348C" w14:textId="77777777" w:rsidR="003F63DD" w:rsidRDefault="003F63DD" w:rsidP="003F63DD">
      <w:pPr>
        <w:spacing w:before="100" w:beforeAutospacing="1" w:after="100" w:afterAutospacing="1" w:line="360" w:lineRule="auto"/>
        <w:ind w:left="3540" w:firstLine="708"/>
        <w:jc w:val="both"/>
        <w:rPr>
          <w:rFonts w:ascii="Times New Roman" w:hAnsi="Times New Roman" w:cs="Times New Roman"/>
          <w:b/>
          <w:sz w:val="24"/>
          <w:szCs w:val="24"/>
        </w:rPr>
      </w:pPr>
      <w:r w:rsidRPr="003F63DD">
        <w:rPr>
          <w:rFonts w:ascii="Times New Roman" w:hAnsi="Times New Roman" w:cs="Times New Roman"/>
          <w:b/>
          <w:sz w:val="24"/>
          <w:szCs w:val="24"/>
        </w:rPr>
        <w:t xml:space="preserve">§ </w:t>
      </w:r>
      <w:r>
        <w:rPr>
          <w:rFonts w:ascii="Times New Roman" w:hAnsi="Times New Roman" w:cs="Times New Roman"/>
          <w:b/>
          <w:sz w:val="24"/>
          <w:szCs w:val="24"/>
        </w:rPr>
        <w:t>5</w:t>
      </w:r>
      <w:r w:rsidRPr="003F63DD">
        <w:rPr>
          <w:rFonts w:ascii="Times New Roman" w:hAnsi="Times New Roman" w:cs="Times New Roman"/>
          <w:b/>
          <w:sz w:val="24"/>
          <w:szCs w:val="24"/>
        </w:rPr>
        <w:t>.</w:t>
      </w:r>
    </w:p>
    <w:p w14:paraId="4CC0768E" w14:textId="693FEA7A" w:rsidR="003F63DD" w:rsidRDefault="003F63DD" w:rsidP="003F63DD">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ZASADY REKRUTACJI</w:t>
      </w:r>
    </w:p>
    <w:p w14:paraId="1C2EC01C" w14:textId="6B1509B7" w:rsidR="00A4795B" w:rsidRDefault="00A4795B" w:rsidP="00A4795B">
      <w:p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b/>
          <w:sz w:val="24"/>
          <w:szCs w:val="24"/>
        </w:rPr>
        <w:t>5.1.</w:t>
      </w:r>
      <w:r w:rsidRPr="00A4795B">
        <w:rPr>
          <w:rFonts w:ascii="Times New Roman" w:hAnsi="Times New Roman" w:cs="Times New Roman"/>
          <w:sz w:val="24"/>
          <w:szCs w:val="24"/>
        </w:rPr>
        <w:t xml:space="preserve"> Proces rekrutacji ma na celu wyłonienie Uczestników Projektu spełniających wymogi </w:t>
      </w:r>
      <w:r w:rsidR="002B03A9">
        <w:rPr>
          <w:rFonts w:ascii="Times New Roman" w:hAnsi="Times New Roman" w:cs="Times New Roman"/>
          <w:sz w:val="24"/>
          <w:szCs w:val="24"/>
        </w:rPr>
        <w:t xml:space="preserve">    </w:t>
      </w:r>
      <w:r w:rsidR="0060642D">
        <w:rPr>
          <w:rFonts w:ascii="Times New Roman" w:hAnsi="Times New Roman" w:cs="Times New Roman"/>
          <w:sz w:val="24"/>
          <w:szCs w:val="24"/>
        </w:rPr>
        <w:br/>
        <w:t xml:space="preserve">       </w:t>
      </w:r>
      <w:r w:rsidRPr="00A4795B">
        <w:rPr>
          <w:rFonts w:ascii="Times New Roman" w:hAnsi="Times New Roman" w:cs="Times New Roman"/>
          <w:sz w:val="24"/>
          <w:szCs w:val="24"/>
        </w:rPr>
        <w:t>określone w § 4.</w:t>
      </w:r>
    </w:p>
    <w:p w14:paraId="3551E67F" w14:textId="21229AE8" w:rsidR="00EB3D59" w:rsidRPr="00ED39E9" w:rsidRDefault="0060642D" w:rsidP="00EB3D59">
      <w:p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b/>
          <w:sz w:val="24"/>
          <w:szCs w:val="24"/>
        </w:rPr>
        <w:t>5.2</w:t>
      </w:r>
      <w:r w:rsidRPr="002B03A9">
        <w:rPr>
          <w:rFonts w:ascii="Times New Roman" w:hAnsi="Times New Roman" w:cs="Times New Roman"/>
          <w:sz w:val="24"/>
          <w:szCs w:val="24"/>
        </w:rPr>
        <w:t xml:space="preserve">. </w:t>
      </w:r>
      <w:r w:rsidR="002B03A9" w:rsidRPr="002B03A9">
        <w:rPr>
          <w:rFonts w:ascii="Times New Roman" w:hAnsi="Times New Roman" w:cs="Times New Roman"/>
          <w:sz w:val="24"/>
          <w:szCs w:val="24"/>
        </w:rPr>
        <w:t xml:space="preserve">Warunkiem przystąpienia do projektu jest złożenie przez Kandydata (osobiście, pocztą - </w:t>
      </w:r>
      <w:r w:rsidR="002B03A9">
        <w:rPr>
          <w:rFonts w:ascii="Times New Roman" w:hAnsi="Times New Roman" w:cs="Times New Roman"/>
          <w:sz w:val="24"/>
          <w:szCs w:val="24"/>
        </w:rPr>
        <w:t xml:space="preserve">   </w:t>
      </w:r>
      <w:r w:rsidR="002B03A9">
        <w:rPr>
          <w:rFonts w:ascii="Times New Roman" w:hAnsi="Times New Roman" w:cs="Times New Roman"/>
          <w:sz w:val="24"/>
          <w:szCs w:val="24"/>
        </w:rPr>
        <w:br/>
        <w:t xml:space="preserve">        </w:t>
      </w:r>
      <w:r w:rsidR="002B03A9" w:rsidRPr="002B03A9">
        <w:rPr>
          <w:rFonts w:ascii="Times New Roman" w:hAnsi="Times New Roman" w:cs="Times New Roman"/>
          <w:sz w:val="24"/>
          <w:szCs w:val="24"/>
        </w:rPr>
        <w:t xml:space="preserve">decyduje data wpływu do Biura Projektu), mailem na adres: </w:t>
      </w:r>
      <w:r w:rsidR="002B03A9">
        <w:rPr>
          <w:rFonts w:ascii="Times New Roman" w:hAnsi="Times New Roman" w:cs="Times New Roman"/>
          <w:sz w:val="24"/>
          <w:szCs w:val="24"/>
        </w:rPr>
        <w:br/>
        <w:t xml:space="preserve">       </w:t>
      </w:r>
      <w:r w:rsidR="002B03A9" w:rsidRPr="002B03A9">
        <w:rPr>
          <w:rFonts w:ascii="Times New Roman" w:hAnsi="Times New Roman" w:cs="Times New Roman"/>
          <w:sz w:val="24"/>
          <w:szCs w:val="24"/>
        </w:rPr>
        <w:t xml:space="preserve">doroslidzieciom2015@gmail.com formularza rekrutacyjnego w wyznaczonym terminie do </w:t>
      </w:r>
      <w:r w:rsidR="002B03A9">
        <w:rPr>
          <w:rFonts w:ascii="Times New Roman" w:hAnsi="Times New Roman" w:cs="Times New Roman"/>
          <w:sz w:val="24"/>
          <w:szCs w:val="24"/>
        </w:rPr>
        <w:br/>
        <w:t xml:space="preserve">      </w:t>
      </w:r>
      <w:r w:rsidR="002B03A9" w:rsidRPr="002B03A9">
        <w:rPr>
          <w:rFonts w:ascii="Times New Roman" w:hAnsi="Times New Roman" w:cs="Times New Roman"/>
          <w:sz w:val="24"/>
          <w:szCs w:val="24"/>
        </w:rPr>
        <w:t xml:space="preserve">biura </w:t>
      </w:r>
      <w:r w:rsidR="002B03A9" w:rsidRPr="00ED39E9">
        <w:rPr>
          <w:rFonts w:ascii="Times New Roman" w:hAnsi="Times New Roman" w:cs="Times New Roman"/>
          <w:sz w:val="24"/>
          <w:szCs w:val="24"/>
        </w:rPr>
        <w:t xml:space="preserve">projektu. </w:t>
      </w:r>
      <w:r w:rsidR="002B03A9" w:rsidRPr="00ED39E9">
        <w:rPr>
          <w:rFonts w:ascii="Times New Roman" w:hAnsi="Times New Roman" w:cs="Times New Roman"/>
          <w:b/>
          <w:sz w:val="24"/>
          <w:szCs w:val="24"/>
        </w:rPr>
        <w:t>Decyduje data wpływu dokumentów do biura projektu.</w:t>
      </w:r>
    </w:p>
    <w:p w14:paraId="023397AA" w14:textId="239BFAE6" w:rsidR="003E0316" w:rsidRPr="00ED39E9" w:rsidRDefault="003E0316" w:rsidP="00ED39E9">
      <w:pPr>
        <w:pStyle w:val="Akapitzlist"/>
        <w:numPr>
          <w:ilvl w:val="1"/>
          <w:numId w:val="14"/>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Proces rekrutacji będzie przebiegał kilku etapowo:</w:t>
      </w:r>
    </w:p>
    <w:p w14:paraId="104DFDE6" w14:textId="7DAB31ED" w:rsidR="00516B1F" w:rsidRPr="00ED39E9" w:rsidRDefault="00516B1F" w:rsidP="00607A0F">
      <w:pPr>
        <w:pStyle w:val="Akapitzlist"/>
        <w:numPr>
          <w:ilvl w:val="0"/>
          <w:numId w:val="2"/>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 xml:space="preserve">Działania informacyjno-promocyjne </w:t>
      </w:r>
      <w:r w:rsidR="00CA32FB" w:rsidRPr="00ED39E9">
        <w:rPr>
          <w:rFonts w:ascii="Times New Roman" w:hAnsi="Times New Roman" w:cs="Times New Roman"/>
          <w:sz w:val="24"/>
          <w:szCs w:val="24"/>
        </w:rPr>
        <w:t>3-17 październik</w:t>
      </w:r>
      <w:r w:rsidR="00F17BF9" w:rsidRPr="00ED39E9">
        <w:rPr>
          <w:rFonts w:ascii="Times New Roman" w:hAnsi="Times New Roman" w:cs="Times New Roman"/>
          <w:sz w:val="24"/>
          <w:szCs w:val="24"/>
        </w:rPr>
        <w:t>a</w:t>
      </w:r>
      <w:r w:rsidR="00CA32FB" w:rsidRPr="00ED39E9">
        <w:rPr>
          <w:rFonts w:ascii="Times New Roman" w:hAnsi="Times New Roman" w:cs="Times New Roman"/>
          <w:sz w:val="24"/>
          <w:szCs w:val="24"/>
        </w:rPr>
        <w:t xml:space="preserve"> 2022</w:t>
      </w:r>
      <w:r w:rsidR="00514FFF" w:rsidRPr="00ED39E9">
        <w:rPr>
          <w:rFonts w:ascii="Times New Roman" w:hAnsi="Times New Roman" w:cs="Times New Roman"/>
          <w:sz w:val="24"/>
          <w:szCs w:val="24"/>
        </w:rPr>
        <w:t xml:space="preserve"> roku.</w:t>
      </w:r>
    </w:p>
    <w:p w14:paraId="1B120952" w14:textId="3CEDC6D7" w:rsidR="00514FFF" w:rsidRPr="00ED39E9" w:rsidRDefault="00514FFF" w:rsidP="00607A0F">
      <w:pPr>
        <w:pStyle w:val="Akapitzlist"/>
        <w:numPr>
          <w:ilvl w:val="0"/>
          <w:numId w:val="2"/>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Składanie formularzy przez Kandy</w:t>
      </w:r>
      <w:r w:rsidR="00CA32FB" w:rsidRPr="00ED39E9">
        <w:rPr>
          <w:rFonts w:ascii="Times New Roman" w:hAnsi="Times New Roman" w:cs="Times New Roman"/>
          <w:sz w:val="24"/>
          <w:szCs w:val="24"/>
        </w:rPr>
        <w:t>datów do udziału w projekcie – 3-17 październik</w:t>
      </w:r>
      <w:r w:rsidR="00F17BF9" w:rsidRPr="00ED39E9">
        <w:rPr>
          <w:rFonts w:ascii="Times New Roman" w:hAnsi="Times New Roman" w:cs="Times New Roman"/>
          <w:sz w:val="24"/>
          <w:szCs w:val="24"/>
        </w:rPr>
        <w:t>a</w:t>
      </w:r>
      <w:r w:rsidR="00CA32FB" w:rsidRPr="00ED39E9">
        <w:rPr>
          <w:rFonts w:ascii="Times New Roman" w:hAnsi="Times New Roman" w:cs="Times New Roman"/>
          <w:sz w:val="24"/>
          <w:szCs w:val="24"/>
        </w:rPr>
        <w:t xml:space="preserve"> 2022</w:t>
      </w:r>
      <w:r w:rsidRPr="00ED39E9">
        <w:rPr>
          <w:rFonts w:ascii="Times New Roman" w:hAnsi="Times New Roman" w:cs="Times New Roman"/>
          <w:sz w:val="24"/>
          <w:szCs w:val="24"/>
        </w:rPr>
        <w:t xml:space="preserve"> roku</w:t>
      </w:r>
      <w:r w:rsidR="00041CB8" w:rsidRPr="00ED39E9">
        <w:rPr>
          <w:rFonts w:ascii="Times New Roman" w:hAnsi="Times New Roman" w:cs="Times New Roman"/>
          <w:sz w:val="24"/>
          <w:szCs w:val="24"/>
        </w:rPr>
        <w:t xml:space="preserve">. Ustala się ostateczny termin składania formularzy rekrutacyjnych do </w:t>
      </w:r>
      <w:r w:rsidR="00CA32FB" w:rsidRPr="00ED39E9">
        <w:rPr>
          <w:rFonts w:ascii="Times New Roman" w:hAnsi="Times New Roman" w:cs="Times New Roman"/>
          <w:sz w:val="24"/>
          <w:szCs w:val="24"/>
        </w:rPr>
        <w:br/>
      </w:r>
      <w:r w:rsidR="00CA32FB" w:rsidRPr="00ED39E9">
        <w:rPr>
          <w:rFonts w:ascii="Times New Roman" w:hAnsi="Times New Roman" w:cs="Times New Roman"/>
          <w:b/>
          <w:sz w:val="24"/>
          <w:szCs w:val="24"/>
          <w:u w:val="single"/>
        </w:rPr>
        <w:t>17 październik</w:t>
      </w:r>
      <w:r w:rsidR="00F17BF9" w:rsidRPr="00ED39E9">
        <w:rPr>
          <w:rFonts w:ascii="Times New Roman" w:hAnsi="Times New Roman" w:cs="Times New Roman"/>
          <w:b/>
          <w:sz w:val="24"/>
          <w:szCs w:val="24"/>
          <w:u w:val="single"/>
        </w:rPr>
        <w:t>a</w:t>
      </w:r>
      <w:r w:rsidR="00CA32FB" w:rsidRPr="00ED39E9">
        <w:rPr>
          <w:rFonts w:ascii="Times New Roman" w:hAnsi="Times New Roman" w:cs="Times New Roman"/>
          <w:b/>
          <w:sz w:val="24"/>
          <w:szCs w:val="24"/>
          <w:u w:val="single"/>
        </w:rPr>
        <w:t xml:space="preserve"> 2022 roku. do godziny 14</w:t>
      </w:r>
      <w:r w:rsidR="00041CB8" w:rsidRPr="00ED39E9">
        <w:rPr>
          <w:rFonts w:ascii="Times New Roman" w:hAnsi="Times New Roman" w:cs="Times New Roman"/>
          <w:b/>
          <w:sz w:val="24"/>
          <w:szCs w:val="24"/>
          <w:u w:val="single"/>
        </w:rPr>
        <w:t>.00.</w:t>
      </w:r>
      <w:r w:rsidR="00D84A19">
        <w:rPr>
          <w:rFonts w:ascii="Times New Roman" w:hAnsi="Times New Roman" w:cs="Times New Roman"/>
          <w:b/>
          <w:sz w:val="24"/>
          <w:szCs w:val="24"/>
          <w:u w:val="single"/>
        </w:rPr>
        <w:t xml:space="preserve"> </w:t>
      </w:r>
      <w:r w:rsidR="00D84A19">
        <w:rPr>
          <w:rFonts w:ascii="Times New Roman" w:hAnsi="Times New Roman" w:cs="Times New Roman"/>
          <w:b/>
          <w:sz w:val="24"/>
          <w:szCs w:val="24"/>
          <w:u w:val="single"/>
        </w:rPr>
        <w:t xml:space="preserve">W przypadku wpływu formularza </w:t>
      </w:r>
      <w:r w:rsidR="00D84A19">
        <w:rPr>
          <w:rFonts w:ascii="Times New Roman" w:hAnsi="Times New Roman" w:cs="Times New Roman"/>
          <w:b/>
          <w:sz w:val="24"/>
          <w:szCs w:val="24"/>
          <w:u w:val="single"/>
        </w:rPr>
        <w:br/>
      </w:r>
      <w:bookmarkStart w:id="0" w:name="_GoBack"/>
      <w:bookmarkEnd w:id="0"/>
      <w:r w:rsidR="00D84A19">
        <w:rPr>
          <w:rFonts w:ascii="Times New Roman" w:hAnsi="Times New Roman" w:cs="Times New Roman"/>
          <w:b/>
          <w:sz w:val="24"/>
          <w:szCs w:val="24"/>
          <w:u w:val="single"/>
        </w:rPr>
        <w:t>w dniu 17.10.2022 r. niezbędne jest zaopatrzenie go godziną wpływu.</w:t>
      </w:r>
    </w:p>
    <w:p w14:paraId="1DFC5214" w14:textId="1398C70C" w:rsidR="00516B1F" w:rsidRPr="00ED39E9" w:rsidRDefault="00516B1F" w:rsidP="00607A0F">
      <w:pPr>
        <w:pStyle w:val="Akapitzlist"/>
        <w:numPr>
          <w:ilvl w:val="0"/>
          <w:numId w:val="2"/>
        </w:numPr>
        <w:spacing w:before="100" w:beforeAutospacing="1" w:after="100" w:afterAutospacing="1" w:line="360" w:lineRule="auto"/>
        <w:jc w:val="both"/>
        <w:rPr>
          <w:rFonts w:ascii="Times New Roman" w:hAnsi="Times New Roman" w:cs="Times New Roman"/>
          <w:b/>
          <w:sz w:val="24"/>
          <w:szCs w:val="24"/>
        </w:rPr>
      </w:pPr>
      <w:r w:rsidRPr="00ED39E9">
        <w:rPr>
          <w:rFonts w:ascii="Times New Roman" w:hAnsi="Times New Roman" w:cs="Times New Roman"/>
          <w:sz w:val="24"/>
          <w:szCs w:val="24"/>
        </w:rPr>
        <w:t xml:space="preserve">Ocena formularzy, </w:t>
      </w:r>
      <w:r w:rsidR="00D84A19">
        <w:rPr>
          <w:rFonts w:ascii="Times New Roman" w:hAnsi="Times New Roman" w:cs="Times New Roman"/>
          <w:sz w:val="24"/>
          <w:szCs w:val="24"/>
        </w:rPr>
        <w:t>pod względem formalnym (</w:t>
      </w:r>
      <w:r w:rsidRPr="00ED39E9">
        <w:rPr>
          <w:rFonts w:ascii="Times New Roman" w:hAnsi="Times New Roman" w:cs="Times New Roman"/>
          <w:sz w:val="24"/>
          <w:szCs w:val="24"/>
        </w:rPr>
        <w:t xml:space="preserve">weryfikacja formalna dokumentów rekrutacyjnych) do </w:t>
      </w:r>
      <w:r w:rsidR="00041CB8" w:rsidRPr="00ED39E9">
        <w:rPr>
          <w:rFonts w:ascii="Times New Roman" w:hAnsi="Times New Roman" w:cs="Times New Roman"/>
          <w:sz w:val="24"/>
          <w:szCs w:val="24"/>
        </w:rPr>
        <w:t xml:space="preserve"> </w:t>
      </w:r>
      <w:r w:rsidR="00CA32FB" w:rsidRPr="00ED39E9">
        <w:rPr>
          <w:rFonts w:ascii="Times New Roman" w:hAnsi="Times New Roman" w:cs="Times New Roman"/>
          <w:sz w:val="24"/>
          <w:szCs w:val="24"/>
        </w:rPr>
        <w:t>24 października  2022</w:t>
      </w:r>
      <w:r w:rsidR="00041CB8" w:rsidRPr="00ED39E9">
        <w:rPr>
          <w:rFonts w:ascii="Times New Roman" w:hAnsi="Times New Roman" w:cs="Times New Roman"/>
          <w:sz w:val="24"/>
          <w:szCs w:val="24"/>
        </w:rPr>
        <w:t xml:space="preserve"> roku.</w:t>
      </w:r>
    </w:p>
    <w:p w14:paraId="73E58116" w14:textId="77777777" w:rsidR="00516B1F" w:rsidRPr="00ED39E9" w:rsidRDefault="00041CB8" w:rsidP="00607A0F">
      <w:pPr>
        <w:pStyle w:val="Akapitzlist"/>
        <w:numPr>
          <w:ilvl w:val="0"/>
          <w:numId w:val="2"/>
        </w:numPr>
        <w:spacing w:before="100" w:beforeAutospacing="1" w:after="100" w:afterAutospacing="1" w:line="360" w:lineRule="auto"/>
        <w:jc w:val="both"/>
        <w:rPr>
          <w:rFonts w:ascii="Times New Roman" w:hAnsi="Times New Roman" w:cs="Times New Roman"/>
          <w:b/>
          <w:sz w:val="24"/>
          <w:szCs w:val="24"/>
          <w:u w:val="single"/>
        </w:rPr>
      </w:pPr>
      <w:r w:rsidRPr="00ED39E9">
        <w:rPr>
          <w:rFonts w:ascii="Times New Roman" w:hAnsi="Times New Roman" w:cs="Times New Roman"/>
          <w:sz w:val="24"/>
          <w:szCs w:val="24"/>
        </w:rPr>
        <w:t xml:space="preserve">Posiedzenie Komisji Rekrutacyjnej, wybór Uczestników projektu, sprzędzenie listy rekrutacyjnej. </w:t>
      </w:r>
    </w:p>
    <w:p w14:paraId="46960F32" w14:textId="14546500" w:rsidR="00041CB8" w:rsidRPr="00ED39E9" w:rsidRDefault="00041CB8" w:rsidP="00607A0F">
      <w:pPr>
        <w:pStyle w:val="Akapitzlist"/>
        <w:numPr>
          <w:ilvl w:val="0"/>
          <w:numId w:val="2"/>
        </w:numPr>
        <w:spacing w:before="100" w:beforeAutospacing="1" w:after="100" w:afterAutospacing="1" w:line="360" w:lineRule="auto"/>
        <w:jc w:val="both"/>
        <w:rPr>
          <w:rFonts w:ascii="Times New Roman" w:hAnsi="Times New Roman" w:cs="Times New Roman"/>
          <w:b/>
          <w:sz w:val="24"/>
          <w:szCs w:val="24"/>
          <w:u w:val="single"/>
        </w:rPr>
      </w:pPr>
      <w:r w:rsidRPr="00ED39E9">
        <w:rPr>
          <w:rFonts w:ascii="Times New Roman" w:hAnsi="Times New Roman" w:cs="Times New Roman"/>
          <w:sz w:val="24"/>
          <w:szCs w:val="24"/>
        </w:rPr>
        <w:t>Podpisanie umów z uczestnikami projektu –</w:t>
      </w:r>
      <w:r w:rsidR="00F17BF9" w:rsidRPr="00ED39E9">
        <w:rPr>
          <w:rFonts w:ascii="Times New Roman" w:hAnsi="Times New Roman" w:cs="Times New Roman"/>
          <w:sz w:val="24"/>
          <w:szCs w:val="24"/>
        </w:rPr>
        <w:t xml:space="preserve"> do  31 października 2022</w:t>
      </w:r>
      <w:r w:rsidRPr="00ED39E9">
        <w:rPr>
          <w:rFonts w:ascii="Times New Roman" w:hAnsi="Times New Roman" w:cs="Times New Roman"/>
          <w:sz w:val="24"/>
          <w:szCs w:val="24"/>
        </w:rPr>
        <w:t xml:space="preserve"> roku.</w:t>
      </w:r>
    </w:p>
    <w:p w14:paraId="05D1C1B7" w14:textId="26B99257" w:rsidR="004A72A5" w:rsidRPr="00ED39E9" w:rsidRDefault="003E0316" w:rsidP="00ED39E9">
      <w:pPr>
        <w:pStyle w:val="Akapitzlist"/>
        <w:numPr>
          <w:ilvl w:val="1"/>
          <w:numId w:val="15"/>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 xml:space="preserve">Wzór formularza rekrutacyjnego wraz z wykazem wymaganych dokumentów stanowi załącznik do niniejszego regulaminu, a także jest </w:t>
      </w:r>
      <w:r w:rsidR="00276B72" w:rsidRPr="00ED39E9">
        <w:rPr>
          <w:rFonts w:ascii="Times New Roman" w:hAnsi="Times New Roman" w:cs="Times New Roman"/>
          <w:sz w:val="24"/>
          <w:szCs w:val="24"/>
        </w:rPr>
        <w:t xml:space="preserve">on </w:t>
      </w:r>
      <w:r w:rsidRPr="00ED39E9">
        <w:rPr>
          <w:rFonts w:ascii="Times New Roman" w:hAnsi="Times New Roman" w:cs="Times New Roman"/>
          <w:sz w:val="24"/>
          <w:szCs w:val="24"/>
        </w:rPr>
        <w:t>udostępniony na stronie internetowej projektu.</w:t>
      </w:r>
    </w:p>
    <w:p w14:paraId="5B014712" w14:textId="77777777" w:rsidR="003E0316" w:rsidRPr="00ED39E9" w:rsidRDefault="004023D1" w:rsidP="00ED39E9">
      <w:pPr>
        <w:pStyle w:val="Akapitzlist"/>
        <w:numPr>
          <w:ilvl w:val="1"/>
          <w:numId w:val="15"/>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lastRenderedPageBreak/>
        <w:t xml:space="preserve">W ramach </w:t>
      </w:r>
      <w:r w:rsidR="003E0316" w:rsidRPr="00ED39E9">
        <w:rPr>
          <w:rFonts w:ascii="Times New Roman" w:hAnsi="Times New Roman" w:cs="Times New Roman"/>
          <w:sz w:val="24"/>
          <w:szCs w:val="24"/>
        </w:rPr>
        <w:t xml:space="preserve"> rekrutacji formalnej</w:t>
      </w:r>
      <w:r w:rsidR="005818D8" w:rsidRPr="00ED39E9">
        <w:rPr>
          <w:rFonts w:ascii="Times New Roman" w:hAnsi="Times New Roman" w:cs="Times New Roman"/>
          <w:sz w:val="24"/>
          <w:szCs w:val="24"/>
        </w:rPr>
        <w:t xml:space="preserve"> – KRYTERIA OBLIGATORYJNE</w:t>
      </w:r>
      <w:r w:rsidR="003E0316" w:rsidRPr="00ED39E9">
        <w:rPr>
          <w:rFonts w:ascii="Times New Roman" w:hAnsi="Times New Roman" w:cs="Times New Roman"/>
          <w:sz w:val="24"/>
          <w:szCs w:val="24"/>
        </w:rPr>
        <w:t xml:space="preserve"> podlegać będzie:</w:t>
      </w:r>
    </w:p>
    <w:p w14:paraId="5B106337" w14:textId="77777777" w:rsidR="003E0316" w:rsidRPr="00ED39E9" w:rsidRDefault="003E0316" w:rsidP="00607A0F">
      <w:pPr>
        <w:pStyle w:val="Akapitzlist"/>
        <w:numPr>
          <w:ilvl w:val="0"/>
          <w:numId w:val="5"/>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 xml:space="preserve">zamieszkanie na obszarze </w:t>
      </w:r>
      <w:r w:rsidR="00476F67" w:rsidRPr="00ED39E9">
        <w:rPr>
          <w:rFonts w:ascii="Times New Roman" w:hAnsi="Times New Roman" w:cs="Times New Roman"/>
          <w:sz w:val="24"/>
          <w:szCs w:val="24"/>
        </w:rPr>
        <w:t xml:space="preserve">województwa kujawsko –pomorskiego -  </w:t>
      </w:r>
      <w:r w:rsidR="004023D1" w:rsidRPr="00ED39E9">
        <w:rPr>
          <w:rFonts w:ascii="Times New Roman" w:hAnsi="Times New Roman" w:cs="Times New Roman"/>
          <w:sz w:val="24"/>
          <w:szCs w:val="24"/>
        </w:rPr>
        <w:t>Gminy Sępólno Krajeńskie</w:t>
      </w:r>
      <w:r w:rsidRPr="00ED39E9">
        <w:rPr>
          <w:rFonts w:ascii="Times New Roman" w:hAnsi="Times New Roman" w:cs="Times New Roman"/>
          <w:sz w:val="24"/>
          <w:szCs w:val="24"/>
        </w:rPr>
        <w:t xml:space="preserve"> (oświadczenie w formularzu)</w:t>
      </w:r>
    </w:p>
    <w:p w14:paraId="1EBB217B" w14:textId="77777777" w:rsidR="005818D8" w:rsidRPr="00ED39E9" w:rsidRDefault="005818D8" w:rsidP="00607A0F">
      <w:pPr>
        <w:pStyle w:val="Akapitzlist"/>
        <w:numPr>
          <w:ilvl w:val="0"/>
          <w:numId w:val="5"/>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posiadanie statusu osoby zagrożonej ubóstwem lub wykluczeniem społecznym (weryfikowane na podstawie zaświadczenia OPS)</w:t>
      </w:r>
    </w:p>
    <w:p w14:paraId="1182449A" w14:textId="4AD9F5F0" w:rsidR="001D3413" w:rsidRPr="008A4DD8" w:rsidRDefault="001D3413" w:rsidP="008A4DD8">
      <w:pPr>
        <w:pStyle w:val="Akapitzlist"/>
        <w:numPr>
          <w:ilvl w:val="0"/>
          <w:numId w:val="5"/>
        </w:numPr>
        <w:spacing w:before="100" w:beforeAutospacing="1" w:after="100" w:afterAutospacing="1" w:line="360" w:lineRule="auto"/>
        <w:jc w:val="both"/>
        <w:rPr>
          <w:rFonts w:ascii="Times New Roman" w:hAnsi="Times New Roman" w:cs="Times New Roman"/>
          <w:sz w:val="24"/>
          <w:szCs w:val="24"/>
        </w:rPr>
      </w:pPr>
      <w:r w:rsidRPr="00ED39E9">
        <w:rPr>
          <w:rFonts w:ascii="Times New Roman" w:eastAsia="Calibri" w:hAnsi="Times New Roman" w:cs="Times New Roman"/>
          <w:sz w:val="24"/>
          <w:szCs w:val="24"/>
        </w:rPr>
        <w:t xml:space="preserve">posiadanie statusu osoby dotkniętej skutkami COVID- 19 </w:t>
      </w:r>
      <w:r w:rsidR="008A4DD8">
        <w:rPr>
          <w:rFonts w:ascii="Times New Roman" w:hAnsi="Times New Roman" w:cs="Times New Roman"/>
          <w:sz w:val="24"/>
          <w:szCs w:val="24"/>
        </w:rPr>
        <w:t>(oświadczenie w formularzu</w:t>
      </w:r>
    </w:p>
    <w:p w14:paraId="0C001FC3" w14:textId="035B8D2F" w:rsidR="00041CB8" w:rsidRPr="00ED39E9" w:rsidRDefault="001D3413" w:rsidP="00ED39E9">
      <w:pPr>
        <w:pStyle w:val="Akapitzlist"/>
        <w:numPr>
          <w:ilvl w:val="1"/>
          <w:numId w:val="15"/>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 xml:space="preserve"> W przypadku zgłoszenia się do projektu większej liczby kandydatów kryterium dodatkowo punktowanym będzie</w:t>
      </w:r>
      <w:r w:rsidR="00A569D7" w:rsidRPr="00ED39E9">
        <w:rPr>
          <w:rFonts w:ascii="Times New Roman" w:hAnsi="Times New Roman" w:cs="Times New Roman"/>
          <w:sz w:val="24"/>
          <w:szCs w:val="24"/>
        </w:rPr>
        <w:t>:</w:t>
      </w:r>
    </w:p>
    <w:p w14:paraId="7BCF3887" w14:textId="514B7266" w:rsidR="00041CB8" w:rsidRPr="00ED39E9" w:rsidRDefault="001D3413" w:rsidP="00607A0F">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 xml:space="preserve">Posiadanie orzeczenia o stopniu niepełnosprawności: </w:t>
      </w:r>
    </w:p>
    <w:p w14:paraId="57B89830" w14:textId="0625E09A" w:rsidR="00041CB8" w:rsidRPr="00ED39E9" w:rsidRDefault="00041CB8" w:rsidP="001D3413">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z</w:t>
      </w:r>
      <w:r w:rsidR="001D3413" w:rsidRPr="00ED39E9">
        <w:rPr>
          <w:rFonts w:ascii="Times New Roman" w:hAnsi="Times New Roman" w:cs="Times New Roman"/>
          <w:sz w:val="24"/>
          <w:szCs w:val="24"/>
        </w:rPr>
        <w:t>e znacznym  stopniem niepełnosprawności + 2 punkty,</w:t>
      </w:r>
    </w:p>
    <w:p w14:paraId="5FB36119" w14:textId="314A08AE" w:rsidR="00041CB8" w:rsidRPr="007C301A" w:rsidRDefault="001D3413" w:rsidP="007C301A">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z</w:t>
      </w:r>
      <w:r w:rsidR="006D7818" w:rsidRPr="00ED39E9">
        <w:rPr>
          <w:rFonts w:ascii="Times New Roman" w:hAnsi="Times New Roman" w:cs="Times New Roman"/>
          <w:sz w:val="24"/>
          <w:szCs w:val="24"/>
        </w:rPr>
        <w:t xml:space="preserve"> umiarkowanym</w:t>
      </w:r>
      <w:r w:rsidRPr="00ED39E9">
        <w:rPr>
          <w:rFonts w:ascii="Times New Roman" w:hAnsi="Times New Roman" w:cs="Times New Roman"/>
          <w:sz w:val="24"/>
          <w:szCs w:val="24"/>
        </w:rPr>
        <w:t xml:space="preserve">  stopniem niepełnospr</w:t>
      </w:r>
      <w:r w:rsidR="006D7818" w:rsidRPr="00ED39E9">
        <w:rPr>
          <w:rFonts w:ascii="Times New Roman" w:hAnsi="Times New Roman" w:cs="Times New Roman"/>
          <w:sz w:val="24"/>
          <w:szCs w:val="24"/>
        </w:rPr>
        <w:t>awności + 1 punkt.</w:t>
      </w:r>
    </w:p>
    <w:p w14:paraId="64318164" w14:textId="619C1C12" w:rsidR="00E637FF" w:rsidRPr="00ED39E9" w:rsidRDefault="004023D1" w:rsidP="00ED39E9">
      <w:pPr>
        <w:pStyle w:val="Akapitzlist"/>
        <w:numPr>
          <w:ilvl w:val="1"/>
          <w:numId w:val="15"/>
        </w:numPr>
        <w:spacing w:before="100" w:beforeAutospacing="1" w:after="100" w:afterAutospacing="1" w:line="360" w:lineRule="auto"/>
        <w:jc w:val="both"/>
        <w:rPr>
          <w:rFonts w:ascii="Times New Roman" w:hAnsi="Times New Roman" w:cs="Times New Roman"/>
          <w:b/>
          <w:sz w:val="24"/>
          <w:szCs w:val="24"/>
        </w:rPr>
      </w:pPr>
      <w:r w:rsidRPr="00ED39E9">
        <w:rPr>
          <w:rFonts w:ascii="Times New Roman" w:hAnsi="Times New Roman" w:cs="Times New Roman"/>
          <w:sz w:val="24"/>
          <w:szCs w:val="24"/>
        </w:rPr>
        <w:t xml:space="preserve">Komisja Rekrutacyjna na podstawie powyższych informacji przekazanych </w:t>
      </w:r>
      <w:r w:rsidR="00D84A19">
        <w:rPr>
          <w:rFonts w:ascii="Times New Roman" w:hAnsi="Times New Roman" w:cs="Times New Roman"/>
          <w:sz w:val="24"/>
          <w:szCs w:val="24"/>
        </w:rPr>
        <w:br/>
      </w:r>
      <w:r w:rsidRPr="00ED39E9">
        <w:rPr>
          <w:rFonts w:ascii="Times New Roman" w:hAnsi="Times New Roman" w:cs="Times New Roman"/>
          <w:sz w:val="24"/>
          <w:szCs w:val="24"/>
        </w:rPr>
        <w:t>w formularzach zgłoszeniowych dokona weryfikacji kandydatów do udziału w projekcie i opracuje listę rekrutacyjną.</w:t>
      </w:r>
    </w:p>
    <w:p w14:paraId="40E749FF" w14:textId="77777777" w:rsidR="00516B1F" w:rsidRPr="00ED39E9" w:rsidRDefault="00E40903" w:rsidP="00ED39E9">
      <w:pPr>
        <w:pStyle w:val="Akapitzlist"/>
        <w:numPr>
          <w:ilvl w:val="1"/>
          <w:numId w:val="15"/>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W przypadku Kandydatów, którzy uzyskali taką samą liczbę punktów, o</w:t>
      </w:r>
      <w:r w:rsidR="00B03C3C" w:rsidRPr="00ED39E9">
        <w:rPr>
          <w:rFonts w:ascii="Times New Roman" w:hAnsi="Times New Roman" w:cs="Times New Roman"/>
          <w:sz w:val="24"/>
          <w:szCs w:val="24"/>
        </w:rPr>
        <w:t> </w:t>
      </w:r>
      <w:r w:rsidRPr="00ED39E9">
        <w:rPr>
          <w:rFonts w:ascii="Times New Roman" w:hAnsi="Times New Roman" w:cs="Times New Roman"/>
          <w:sz w:val="24"/>
          <w:szCs w:val="24"/>
        </w:rPr>
        <w:t>zakwalifikowaniu się</w:t>
      </w:r>
      <w:r w:rsidR="00BE2138" w:rsidRPr="00ED39E9">
        <w:rPr>
          <w:rFonts w:ascii="Times New Roman" w:hAnsi="Times New Roman" w:cs="Times New Roman"/>
          <w:sz w:val="24"/>
          <w:szCs w:val="24"/>
        </w:rPr>
        <w:t> </w:t>
      </w:r>
      <w:r w:rsidRPr="00ED39E9">
        <w:rPr>
          <w:rFonts w:ascii="Times New Roman" w:hAnsi="Times New Roman" w:cs="Times New Roman"/>
          <w:sz w:val="24"/>
          <w:szCs w:val="24"/>
        </w:rPr>
        <w:t>do</w:t>
      </w:r>
      <w:r w:rsidR="00BE2138" w:rsidRPr="00ED39E9">
        <w:rPr>
          <w:rFonts w:ascii="Times New Roman" w:hAnsi="Times New Roman" w:cs="Times New Roman"/>
          <w:sz w:val="24"/>
          <w:szCs w:val="24"/>
        </w:rPr>
        <w:t> </w:t>
      </w:r>
      <w:r w:rsidRPr="00ED39E9">
        <w:rPr>
          <w:rFonts w:ascii="Times New Roman" w:hAnsi="Times New Roman" w:cs="Times New Roman"/>
          <w:sz w:val="24"/>
          <w:szCs w:val="24"/>
        </w:rPr>
        <w:t>projektu decydować będzie kolejność zgłoszeń, tj. data złożenia formularza rekrutacyjnego</w:t>
      </w:r>
    </w:p>
    <w:p w14:paraId="040E8286" w14:textId="77777777" w:rsidR="004A72A5" w:rsidRPr="00ED39E9" w:rsidRDefault="00E40903" w:rsidP="00ED39E9">
      <w:pPr>
        <w:pStyle w:val="Akapitzlist"/>
        <w:numPr>
          <w:ilvl w:val="1"/>
          <w:numId w:val="15"/>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W przypadku rezygnacji osoby zakwalifikowanej do udziału, do projektu może zostać zakwalifikowana osoba z listy rezerwowej, z zachowaniem kolejności na tej liście.</w:t>
      </w:r>
    </w:p>
    <w:p w14:paraId="3BB1FBB6" w14:textId="77777777" w:rsidR="004A72A5" w:rsidRPr="0042439B" w:rsidRDefault="00E40903" w:rsidP="00ED39E9">
      <w:pPr>
        <w:pStyle w:val="Akapitzlist"/>
        <w:numPr>
          <w:ilvl w:val="1"/>
          <w:numId w:val="15"/>
        </w:numPr>
        <w:spacing w:before="100" w:beforeAutospacing="1" w:after="100" w:afterAutospacing="1" w:line="360" w:lineRule="auto"/>
        <w:jc w:val="both"/>
        <w:rPr>
          <w:rFonts w:ascii="Times New Roman" w:hAnsi="Times New Roman" w:cs="Times New Roman"/>
          <w:sz w:val="24"/>
          <w:szCs w:val="24"/>
        </w:rPr>
      </w:pPr>
      <w:r w:rsidRPr="00ED39E9">
        <w:rPr>
          <w:rFonts w:ascii="Times New Roman" w:hAnsi="Times New Roman" w:cs="Times New Roman"/>
          <w:sz w:val="24"/>
          <w:szCs w:val="24"/>
        </w:rPr>
        <w:t xml:space="preserve">Kolejne osoby z listy rezerwowej mogą przystąpić do projektu do momentu, w którym możliwy będzie jeszcze udział w projekcie, ze względu na zakres zrealizowanych </w:t>
      </w:r>
      <w:r w:rsidRPr="0042439B">
        <w:rPr>
          <w:rFonts w:ascii="Times New Roman" w:hAnsi="Times New Roman" w:cs="Times New Roman"/>
          <w:sz w:val="24"/>
          <w:szCs w:val="24"/>
        </w:rPr>
        <w:t>dotychczas obowiązkowych zajęć przewidzianych w ramach wsparcia.</w:t>
      </w:r>
    </w:p>
    <w:p w14:paraId="36125553" w14:textId="642607B1" w:rsidR="006D2002" w:rsidRPr="003E5BEB" w:rsidRDefault="00E40903" w:rsidP="00ED39E9">
      <w:pPr>
        <w:pStyle w:val="Akapitzlist"/>
        <w:numPr>
          <w:ilvl w:val="1"/>
          <w:numId w:val="15"/>
        </w:numPr>
        <w:spacing w:before="100" w:beforeAutospacing="1" w:after="100" w:afterAutospacing="1" w:line="360" w:lineRule="auto"/>
        <w:jc w:val="both"/>
        <w:rPr>
          <w:rFonts w:ascii="Times New Roman" w:hAnsi="Times New Roman" w:cs="Times New Roman"/>
          <w:sz w:val="24"/>
          <w:szCs w:val="24"/>
        </w:rPr>
      </w:pPr>
      <w:r w:rsidRPr="0042439B">
        <w:rPr>
          <w:rFonts w:ascii="Times New Roman" w:hAnsi="Times New Roman" w:cs="Times New Roman"/>
          <w:sz w:val="24"/>
          <w:szCs w:val="24"/>
        </w:rPr>
        <w:t>Przystępując do Projektu w sposób przewidziany w niniejszym regulaminie, Uczestnik wyraża zgodę na jego postanowienia</w:t>
      </w:r>
      <w:r w:rsidRPr="0042439B">
        <w:rPr>
          <w:rFonts w:ascii="Times New Roman" w:hAnsi="Times New Roman" w:cs="Times New Roman"/>
          <w:b/>
          <w:sz w:val="24"/>
          <w:szCs w:val="24"/>
        </w:rPr>
        <w:t>. Udział w projekcie i udostępnienie danych osobowych jest całkowicie dobrowoln</w:t>
      </w:r>
      <w:r w:rsidR="0077795F" w:rsidRPr="0042439B">
        <w:rPr>
          <w:rFonts w:ascii="Times New Roman" w:hAnsi="Times New Roman" w:cs="Times New Roman"/>
          <w:b/>
          <w:sz w:val="24"/>
          <w:szCs w:val="24"/>
        </w:rPr>
        <w:t>e</w:t>
      </w:r>
      <w:r w:rsidRPr="0042439B">
        <w:rPr>
          <w:rFonts w:ascii="Times New Roman" w:hAnsi="Times New Roman" w:cs="Times New Roman"/>
          <w:b/>
          <w:sz w:val="24"/>
          <w:szCs w:val="24"/>
        </w:rPr>
        <w:t xml:space="preserve"> i bezpłatn</w:t>
      </w:r>
      <w:r w:rsidR="0077795F" w:rsidRPr="0042439B">
        <w:rPr>
          <w:rFonts w:ascii="Times New Roman" w:hAnsi="Times New Roman" w:cs="Times New Roman"/>
          <w:b/>
          <w:sz w:val="24"/>
          <w:szCs w:val="24"/>
        </w:rPr>
        <w:t>e</w:t>
      </w:r>
      <w:r w:rsidRPr="0042439B">
        <w:rPr>
          <w:rFonts w:ascii="Times New Roman" w:hAnsi="Times New Roman" w:cs="Times New Roman"/>
          <w:b/>
          <w:sz w:val="24"/>
          <w:szCs w:val="24"/>
        </w:rPr>
        <w:t>.</w:t>
      </w:r>
    </w:p>
    <w:p w14:paraId="23802639" w14:textId="77777777" w:rsidR="003E5BEB" w:rsidRDefault="003E5BEB" w:rsidP="003E5BEB">
      <w:pPr>
        <w:spacing w:before="100" w:beforeAutospacing="1" w:after="100" w:afterAutospacing="1" w:line="360" w:lineRule="auto"/>
        <w:jc w:val="both"/>
        <w:rPr>
          <w:rFonts w:ascii="Times New Roman" w:hAnsi="Times New Roman" w:cs="Times New Roman"/>
          <w:sz w:val="24"/>
          <w:szCs w:val="24"/>
        </w:rPr>
      </w:pPr>
    </w:p>
    <w:p w14:paraId="664BF50A" w14:textId="77777777" w:rsidR="003E5BEB" w:rsidRDefault="003E5BEB" w:rsidP="003E5BEB">
      <w:pPr>
        <w:spacing w:before="100" w:beforeAutospacing="1" w:after="100" w:afterAutospacing="1" w:line="360" w:lineRule="auto"/>
        <w:jc w:val="both"/>
        <w:rPr>
          <w:rFonts w:ascii="Times New Roman" w:hAnsi="Times New Roman" w:cs="Times New Roman"/>
          <w:sz w:val="24"/>
          <w:szCs w:val="24"/>
        </w:rPr>
      </w:pPr>
    </w:p>
    <w:p w14:paraId="0B04736D" w14:textId="77777777" w:rsidR="003E5BEB" w:rsidRPr="003E5BEB" w:rsidRDefault="003E5BEB" w:rsidP="003E5BEB">
      <w:pPr>
        <w:spacing w:before="100" w:beforeAutospacing="1" w:after="100" w:afterAutospacing="1" w:line="360" w:lineRule="auto"/>
        <w:jc w:val="both"/>
        <w:rPr>
          <w:rFonts w:ascii="Times New Roman" w:hAnsi="Times New Roman" w:cs="Times New Roman"/>
          <w:sz w:val="24"/>
          <w:szCs w:val="24"/>
        </w:rPr>
      </w:pPr>
    </w:p>
    <w:p w14:paraId="116D1C0C" w14:textId="77777777" w:rsidR="00C304E6" w:rsidRPr="00A72BD5" w:rsidRDefault="00C304E6" w:rsidP="00C304E6">
      <w:pPr>
        <w:spacing w:after="120" w:line="240" w:lineRule="auto"/>
        <w:jc w:val="center"/>
        <w:rPr>
          <w:rFonts w:cstheme="minorHAnsi"/>
          <w:b/>
          <w:sz w:val="24"/>
          <w:szCs w:val="24"/>
        </w:rPr>
      </w:pPr>
      <w:r w:rsidRPr="00A72BD5">
        <w:rPr>
          <w:rFonts w:cstheme="minorHAnsi"/>
          <w:b/>
          <w:sz w:val="24"/>
          <w:szCs w:val="24"/>
        </w:rPr>
        <w:lastRenderedPageBreak/>
        <w:t>§ 6.</w:t>
      </w:r>
    </w:p>
    <w:p w14:paraId="21D9BF8B" w14:textId="77777777" w:rsidR="00C304E6" w:rsidRPr="00C304E6" w:rsidRDefault="00C304E6" w:rsidP="00C304E6">
      <w:pPr>
        <w:spacing w:after="120" w:line="240" w:lineRule="auto"/>
        <w:jc w:val="center"/>
        <w:rPr>
          <w:rFonts w:ascii="Times New Roman" w:hAnsi="Times New Roman" w:cs="Times New Roman"/>
          <w:b/>
          <w:sz w:val="24"/>
          <w:szCs w:val="24"/>
        </w:rPr>
      </w:pPr>
      <w:r w:rsidRPr="00C304E6">
        <w:rPr>
          <w:rFonts w:ascii="Times New Roman" w:hAnsi="Times New Roman" w:cs="Times New Roman"/>
          <w:b/>
          <w:sz w:val="24"/>
          <w:szCs w:val="24"/>
        </w:rPr>
        <w:t>FORMY WSPARCIA</w:t>
      </w:r>
    </w:p>
    <w:p w14:paraId="02E3BB82" w14:textId="405DCFCE" w:rsidR="007124AF" w:rsidRPr="008A4DD8" w:rsidRDefault="00C304E6" w:rsidP="008A4DD8">
      <w:pPr>
        <w:pStyle w:val="Akapitzlist"/>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A4DD8">
        <w:rPr>
          <w:rFonts w:ascii="Times New Roman" w:hAnsi="Times New Roman" w:cs="Times New Roman"/>
          <w:sz w:val="24"/>
          <w:szCs w:val="24"/>
        </w:rPr>
        <w:t>W ramach Projektu przewidziano</w:t>
      </w:r>
      <w:r w:rsidR="007124AF" w:rsidRPr="008A4DD8">
        <w:rPr>
          <w:rFonts w:ascii="Times New Roman" w:hAnsi="Times New Roman" w:cs="Times New Roman"/>
          <w:sz w:val="24"/>
          <w:szCs w:val="24"/>
        </w:rPr>
        <w:t xml:space="preserve"> niżej wskazane</w:t>
      </w:r>
      <w:r w:rsidRPr="008A4DD8">
        <w:rPr>
          <w:rFonts w:ascii="Times New Roman" w:hAnsi="Times New Roman" w:cs="Times New Roman"/>
          <w:sz w:val="24"/>
          <w:szCs w:val="24"/>
        </w:rPr>
        <w:t xml:space="preserve"> wspieranie </w:t>
      </w:r>
      <w:r w:rsidR="007124AF" w:rsidRPr="008A4DD8">
        <w:rPr>
          <w:rFonts w:ascii="Times New Roman" w:hAnsi="Times New Roman" w:cs="Times New Roman"/>
          <w:sz w:val="24"/>
          <w:szCs w:val="24"/>
        </w:rPr>
        <w:t>w zakresie pracy z rodziną dzieci i ich rodzicami :</w:t>
      </w:r>
    </w:p>
    <w:p w14:paraId="664C43C6" w14:textId="77777777" w:rsidR="007124AF" w:rsidRDefault="007124AF" w:rsidP="00D84A19">
      <w:pPr>
        <w:pStyle w:val="Akapitzlist"/>
        <w:spacing w:before="100" w:beforeAutospacing="1" w:after="100" w:afterAutospacing="1" w:line="360" w:lineRule="auto"/>
        <w:jc w:val="both"/>
        <w:rPr>
          <w:rFonts w:ascii="Times New Roman" w:eastAsia="Times New Roman" w:hAnsi="Times New Roman" w:cs="Times New Roman"/>
          <w:sz w:val="24"/>
          <w:szCs w:val="24"/>
          <w:lang w:eastAsia="pl-PL"/>
        </w:rPr>
      </w:pPr>
    </w:p>
    <w:p w14:paraId="4A9A3F24" w14:textId="21539525" w:rsidR="00C304E6" w:rsidRPr="007124AF" w:rsidRDefault="00A74DD4" w:rsidP="00D84A19">
      <w:pPr>
        <w:pStyle w:val="Akapitzlist"/>
        <w:numPr>
          <w:ilvl w:val="0"/>
          <w:numId w:val="21"/>
        </w:num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Treningi gospodarczy</w:t>
      </w:r>
    </w:p>
    <w:p w14:paraId="1A752C1C" w14:textId="2D1DFCA6" w:rsidR="00C304E6" w:rsidRPr="00C304E6" w:rsidRDefault="00A74DD4" w:rsidP="00D84A19">
      <w:pPr>
        <w:numPr>
          <w:ilvl w:val="0"/>
          <w:numId w:val="21"/>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Warsztaty „gry i zabawy”</w:t>
      </w:r>
    </w:p>
    <w:p w14:paraId="1C29F475" w14:textId="28F6C8C7" w:rsidR="00C304E6" w:rsidRPr="00C304E6" w:rsidRDefault="008A4DD8" w:rsidP="00D84A19">
      <w:pPr>
        <w:numPr>
          <w:ilvl w:val="0"/>
          <w:numId w:val="21"/>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Treningi kulinarne</w:t>
      </w:r>
    </w:p>
    <w:p w14:paraId="1093EE85" w14:textId="35D5904C" w:rsidR="00C304E6" w:rsidRPr="00C304E6" w:rsidRDefault="00A74DD4" w:rsidP="00D84A19">
      <w:pPr>
        <w:numPr>
          <w:ilvl w:val="0"/>
          <w:numId w:val="21"/>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Treningi kompetencji rodzicielskich</w:t>
      </w:r>
    </w:p>
    <w:p w14:paraId="163218C5" w14:textId="7DF51456" w:rsidR="00C304E6" w:rsidRPr="00C304E6" w:rsidRDefault="00A74DD4" w:rsidP="00D84A19">
      <w:pPr>
        <w:numPr>
          <w:ilvl w:val="0"/>
          <w:numId w:val="21"/>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Coaching </w:t>
      </w:r>
    </w:p>
    <w:p w14:paraId="1AECF6BD" w14:textId="11641FF5" w:rsidR="00C304E6" w:rsidRPr="00C304E6" w:rsidRDefault="00A74DD4" w:rsidP="00D84A19">
      <w:pPr>
        <w:numPr>
          <w:ilvl w:val="0"/>
          <w:numId w:val="21"/>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Animacje lokalne</w:t>
      </w:r>
    </w:p>
    <w:p w14:paraId="0FC27AD8" w14:textId="5F1BA0EC" w:rsidR="00C304E6" w:rsidRPr="00C304E6" w:rsidRDefault="008A4DD8" w:rsidP="00D84A19">
      <w:pPr>
        <w:numPr>
          <w:ilvl w:val="0"/>
          <w:numId w:val="21"/>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Terapeuta</w:t>
      </w:r>
    </w:p>
    <w:p w14:paraId="32EF5D34" w14:textId="6FD7A784" w:rsidR="00C304E6" w:rsidRPr="00C304E6" w:rsidRDefault="008A4DD8" w:rsidP="00D84A19">
      <w:pPr>
        <w:numPr>
          <w:ilvl w:val="0"/>
          <w:numId w:val="21"/>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Psycholog</w:t>
      </w:r>
    </w:p>
    <w:p w14:paraId="37F9EF0E" w14:textId="65ADD918" w:rsidR="00C304E6" w:rsidRPr="00A74DD4" w:rsidRDefault="00C304E6" w:rsidP="00A74DD4">
      <w:pPr>
        <w:pStyle w:val="Akapitzlist"/>
        <w:numPr>
          <w:ilvl w:val="1"/>
          <w:numId w:val="24"/>
        </w:numPr>
        <w:spacing w:after="120" w:line="360" w:lineRule="auto"/>
        <w:jc w:val="both"/>
        <w:rPr>
          <w:rFonts w:ascii="Times New Roman" w:hAnsi="Times New Roman" w:cs="Times New Roman"/>
          <w:sz w:val="24"/>
          <w:szCs w:val="24"/>
        </w:rPr>
      </w:pPr>
      <w:r w:rsidRPr="00A74DD4">
        <w:rPr>
          <w:rFonts w:ascii="Times New Roman" w:hAnsi="Times New Roman" w:cs="Times New Roman"/>
          <w:sz w:val="24"/>
          <w:szCs w:val="24"/>
        </w:rPr>
        <w:t>Termin realizacji form wsparcia: Stowarzyszenie zobowiązuje się do realizacji form wsparcia zgodnie z harmonogramem realizacji Projektu. Terminy realizacji form wsparcia będą konsultowane z uczestnikami i dostosowane do ich potrzeb.</w:t>
      </w:r>
    </w:p>
    <w:p w14:paraId="0A54B48C" w14:textId="016F1848" w:rsidR="00C304E6" w:rsidRPr="00C304E6" w:rsidRDefault="00C304E6" w:rsidP="008A4DD8">
      <w:pPr>
        <w:pStyle w:val="Akapitzlist"/>
        <w:numPr>
          <w:ilvl w:val="1"/>
          <w:numId w:val="24"/>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Dokumenty rekrutacyjne, oraz inne dokumenty powstałe w ramach realizacji Projektu dostępne będą na stronie internetowej Projektu (www.doroslidzieciom.pl) niezwłocznie po ich opracowaniu.</w:t>
      </w:r>
    </w:p>
    <w:p w14:paraId="6E9F04C5" w14:textId="77777777" w:rsidR="00C304E6" w:rsidRPr="00C304E6" w:rsidRDefault="00C304E6" w:rsidP="00C304E6">
      <w:pPr>
        <w:spacing w:after="120"/>
        <w:rPr>
          <w:rFonts w:ascii="Times New Roman" w:hAnsi="Times New Roman" w:cs="Times New Roman"/>
          <w:b/>
          <w:sz w:val="24"/>
          <w:szCs w:val="24"/>
        </w:rPr>
      </w:pPr>
    </w:p>
    <w:p w14:paraId="6586F652" w14:textId="77777777" w:rsidR="00C304E6" w:rsidRPr="00C304E6" w:rsidRDefault="00C304E6" w:rsidP="00C304E6">
      <w:pPr>
        <w:spacing w:after="120" w:line="240" w:lineRule="auto"/>
        <w:jc w:val="center"/>
        <w:rPr>
          <w:rFonts w:ascii="Times New Roman" w:hAnsi="Times New Roman" w:cs="Times New Roman"/>
          <w:b/>
          <w:sz w:val="24"/>
          <w:szCs w:val="24"/>
        </w:rPr>
      </w:pPr>
      <w:r w:rsidRPr="00C304E6">
        <w:rPr>
          <w:rFonts w:ascii="Times New Roman" w:hAnsi="Times New Roman" w:cs="Times New Roman"/>
          <w:b/>
          <w:sz w:val="24"/>
          <w:szCs w:val="24"/>
        </w:rPr>
        <w:t>§ 7.</w:t>
      </w:r>
    </w:p>
    <w:p w14:paraId="05A49244" w14:textId="77777777" w:rsidR="00C304E6" w:rsidRPr="00C304E6" w:rsidRDefault="00C304E6" w:rsidP="00C304E6">
      <w:pPr>
        <w:spacing w:after="120" w:line="240" w:lineRule="auto"/>
        <w:jc w:val="center"/>
        <w:rPr>
          <w:rFonts w:ascii="Times New Roman" w:hAnsi="Times New Roman" w:cs="Times New Roman"/>
          <w:b/>
          <w:sz w:val="24"/>
          <w:szCs w:val="24"/>
        </w:rPr>
      </w:pPr>
      <w:r w:rsidRPr="00C304E6">
        <w:rPr>
          <w:rFonts w:ascii="Times New Roman" w:hAnsi="Times New Roman" w:cs="Times New Roman"/>
          <w:b/>
          <w:sz w:val="24"/>
          <w:szCs w:val="24"/>
        </w:rPr>
        <w:t>PRAWA I OBOWIĄZKI UCZESTNIKA PROJEKTU</w:t>
      </w:r>
    </w:p>
    <w:p w14:paraId="158BF274" w14:textId="77777777" w:rsidR="00C304E6" w:rsidRPr="00C304E6" w:rsidRDefault="00C304E6" w:rsidP="00C304E6">
      <w:pPr>
        <w:pStyle w:val="Akapitzlist"/>
        <w:spacing w:after="120" w:line="360" w:lineRule="auto"/>
        <w:ind w:left="360"/>
        <w:jc w:val="both"/>
        <w:rPr>
          <w:rFonts w:ascii="Times New Roman" w:hAnsi="Times New Roman" w:cs="Times New Roman"/>
          <w:vanish/>
          <w:sz w:val="24"/>
          <w:szCs w:val="24"/>
        </w:rPr>
      </w:pPr>
    </w:p>
    <w:p w14:paraId="34E10503" w14:textId="77777777" w:rsidR="00C304E6" w:rsidRPr="00C304E6" w:rsidRDefault="00C304E6" w:rsidP="00C304E6">
      <w:pPr>
        <w:pStyle w:val="Akapitzlist"/>
        <w:numPr>
          <w:ilvl w:val="1"/>
          <w:numId w:val="18"/>
        </w:numPr>
        <w:spacing w:after="120" w:line="360" w:lineRule="auto"/>
        <w:jc w:val="both"/>
        <w:rPr>
          <w:rFonts w:ascii="Times New Roman" w:hAnsi="Times New Roman" w:cs="Times New Roman"/>
          <w:sz w:val="24"/>
          <w:szCs w:val="24"/>
        </w:rPr>
      </w:pPr>
      <w:r w:rsidRPr="00C304E6">
        <w:rPr>
          <w:rFonts w:ascii="Times New Roman" w:hAnsi="Times New Roman" w:cs="Times New Roman"/>
          <w:vanish/>
          <w:sz w:val="24"/>
          <w:szCs w:val="24"/>
        </w:rPr>
        <w:t>Kandydat do udzK</w:t>
      </w:r>
      <w:r w:rsidRPr="00C304E6">
        <w:rPr>
          <w:rFonts w:ascii="Times New Roman" w:hAnsi="Times New Roman" w:cs="Times New Roman"/>
          <w:sz w:val="24"/>
          <w:szCs w:val="24"/>
        </w:rPr>
        <w:t xml:space="preserve"> Kandydat do udziału w projekcie jest zobowiązany do uczestnictwa w procesie rekrutacji.</w:t>
      </w:r>
    </w:p>
    <w:p w14:paraId="378A18C2" w14:textId="77777777" w:rsidR="00C304E6" w:rsidRPr="00C304E6" w:rsidRDefault="00C304E6" w:rsidP="00C304E6">
      <w:pPr>
        <w:pStyle w:val="Akapitzlist"/>
        <w:numPr>
          <w:ilvl w:val="1"/>
          <w:numId w:val="18"/>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Kandydat do udziału w projekcie przed przystąpieniem do Projektu ma obowiązek złożyć komplet wymaganych dokumentów.</w:t>
      </w:r>
    </w:p>
    <w:p w14:paraId="47E4AE0E" w14:textId="77777777" w:rsidR="00C304E6" w:rsidRPr="00C304E6" w:rsidRDefault="00C304E6" w:rsidP="00C304E6">
      <w:pPr>
        <w:pStyle w:val="Akapitzlist"/>
        <w:numPr>
          <w:ilvl w:val="1"/>
          <w:numId w:val="18"/>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Uczestnik Projektu uprawniony jest do nieodpłatnego udziału w projekcie.</w:t>
      </w:r>
    </w:p>
    <w:p w14:paraId="2AF63849" w14:textId="77777777" w:rsidR="00C304E6" w:rsidRPr="00C304E6" w:rsidRDefault="00C304E6" w:rsidP="00C304E6">
      <w:pPr>
        <w:pStyle w:val="Akapitzlist"/>
        <w:numPr>
          <w:ilvl w:val="1"/>
          <w:numId w:val="18"/>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Udział w prowadzonych zajęciach w ramach Projektu jest obowiązkowy. Uczestnik Projektu zobowiązany jest do potwierdzania swojej obecności na liście obecności.</w:t>
      </w:r>
    </w:p>
    <w:p w14:paraId="42DA2342" w14:textId="77777777" w:rsidR="00C304E6" w:rsidRPr="00C304E6" w:rsidRDefault="00C304E6" w:rsidP="00C304E6">
      <w:pPr>
        <w:pStyle w:val="Akapitzlist"/>
        <w:numPr>
          <w:ilvl w:val="1"/>
          <w:numId w:val="18"/>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W trakcie spotkań/szkoleń/warsztatów uczestnik ma prawo do:</w:t>
      </w:r>
    </w:p>
    <w:p w14:paraId="4587738B" w14:textId="77777777" w:rsidR="00C304E6" w:rsidRPr="00C304E6" w:rsidRDefault="00C304E6" w:rsidP="00C304E6">
      <w:pPr>
        <w:pStyle w:val="Akapitzlist"/>
        <w:numPr>
          <w:ilvl w:val="0"/>
          <w:numId w:val="17"/>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udziału w Projekcie zgodnie z postanowieniami niniejszego Regulaminu;</w:t>
      </w:r>
    </w:p>
    <w:p w14:paraId="786869CB" w14:textId="77777777" w:rsidR="00C304E6" w:rsidRPr="00C304E6" w:rsidRDefault="00C304E6" w:rsidP="00C304E6">
      <w:pPr>
        <w:pStyle w:val="Akapitzlist"/>
        <w:numPr>
          <w:ilvl w:val="0"/>
          <w:numId w:val="17"/>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lastRenderedPageBreak/>
        <w:t>zgłaszania uwag dotyczących szkolenia oraz innych spraw organizacyjnych bezpośrednio prowadzącym zajęcia, pracownikom Biura Projektu w tym koordynatorowi;</w:t>
      </w:r>
    </w:p>
    <w:p w14:paraId="6147783C" w14:textId="77777777" w:rsidR="00C304E6" w:rsidRPr="00C304E6" w:rsidRDefault="00C304E6" w:rsidP="00C304E6">
      <w:pPr>
        <w:pStyle w:val="Akapitzlist"/>
        <w:numPr>
          <w:ilvl w:val="1"/>
          <w:numId w:val="18"/>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Stowarzyszenie  zastrzega sobie prawo do skreślenia z listy Uczestników,  Uczestników Projektu, którzy rażąco naruszają porządek.</w:t>
      </w:r>
    </w:p>
    <w:p w14:paraId="0DDC770F" w14:textId="248FC13F" w:rsidR="00C304E6" w:rsidRPr="00C304E6" w:rsidRDefault="00C304E6" w:rsidP="00C304E6">
      <w:pPr>
        <w:pStyle w:val="Akapitzlist"/>
        <w:numPr>
          <w:ilvl w:val="1"/>
          <w:numId w:val="18"/>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 xml:space="preserve">Stowarzyszenie  zobowiązuje się do rzetelnej realizacji Projektu oraz stałego nadzoru merytorycznego i metodycznego nad przebiegiem szkoleń, </w:t>
      </w:r>
      <w:r w:rsidR="00342D84">
        <w:rPr>
          <w:rFonts w:ascii="Times New Roman" w:hAnsi="Times New Roman" w:cs="Times New Roman"/>
          <w:sz w:val="24"/>
          <w:szCs w:val="24"/>
        </w:rPr>
        <w:t xml:space="preserve">warsztatów i </w:t>
      </w:r>
      <w:r w:rsidRPr="00C304E6">
        <w:rPr>
          <w:rFonts w:ascii="Times New Roman" w:hAnsi="Times New Roman" w:cs="Times New Roman"/>
          <w:sz w:val="24"/>
          <w:szCs w:val="24"/>
        </w:rPr>
        <w:t>doradztwa, poradnictwa.</w:t>
      </w:r>
    </w:p>
    <w:p w14:paraId="48ED816F" w14:textId="19BD135D" w:rsidR="00342D84" w:rsidRPr="00D84A19" w:rsidRDefault="00C304E6" w:rsidP="00342D84">
      <w:pPr>
        <w:pStyle w:val="Akapitzlist"/>
        <w:numPr>
          <w:ilvl w:val="1"/>
          <w:numId w:val="18"/>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Stowarzyszenie  zobowiązuje się do zrealizowania form wsparcia w wymiarze adekwatnym do zapisów w projekcie.</w:t>
      </w:r>
    </w:p>
    <w:p w14:paraId="152B7E08" w14:textId="77777777" w:rsidR="00C304E6" w:rsidRDefault="00C304E6" w:rsidP="00C304E6">
      <w:pPr>
        <w:spacing w:after="120" w:line="240" w:lineRule="auto"/>
        <w:jc w:val="center"/>
        <w:rPr>
          <w:rFonts w:ascii="Times New Roman" w:hAnsi="Times New Roman" w:cs="Times New Roman"/>
          <w:b/>
          <w:sz w:val="24"/>
          <w:szCs w:val="24"/>
        </w:rPr>
      </w:pPr>
      <w:r w:rsidRPr="00C304E6">
        <w:rPr>
          <w:rFonts w:ascii="Times New Roman" w:hAnsi="Times New Roman" w:cs="Times New Roman"/>
          <w:b/>
          <w:sz w:val="24"/>
          <w:szCs w:val="24"/>
        </w:rPr>
        <w:t>§ 8.</w:t>
      </w:r>
    </w:p>
    <w:p w14:paraId="059C8B64" w14:textId="77777777" w:rsidR="00D84A19" w:rsidRPr="00C304E6" w:rsidRDefault="00D84A19" w:rsidP="00C304E6">
      <w:pPr>
        <w:spacing w:after="120" w:line="240" w:lineRule="auto"/>
        <w:jc w:val="center"/>
        <w:rPr>
          <w:rFonts w:ascii="Times New Roman" w:hAnsi="Times New Roman" w:cs="Times New Roman"/>
          <w:b/>
          <w:sz w:val="24"/>
          <w:szCs w:val="24"/>
        </w:rPr>
      </w:pPr>
    </w:p>
    <w:p w14:paraId="408EC5DC" w14:textId="77777777" w:rsidR="00C304E6" w:rsidRPr="00C304E6" w:rsidRDefault="00C304E6" w:rsidP="00C304E6">
      <w:pPr>
        <w:spacing w:after="120" w:line="240" w:lineRule="auto"/>
        <w:jc w:val="center"/>
        <w:rPr>
          <w:rFonts w:ascii="Times New Roman" w:hAnsi="Times New Roman" w:cs="Times New Roman"/>
          <w:b/>
          <w:sz w:val="24"/>
          <w:szCs w:val="24"/>
        </w:rPr>
      </w:pPr>
      <w:r w:rsidRPr="00C304E6">
        <w:rPr>
          <w:rFonts w:ascii="Times New Roman" w:hAnsi="Times New Roman" w:cs="Times New Roman"/>
          <w:b/>
          <w:sz w:val="24"/>
          <w:szCs w:val="24"/>
        </w:rPr>
        <w:t>WARUNKI REZYGNACJI</w:t>
      </w:r>
    </w:p>
    <w:p w14:paraId="4049514E" w14:textId="77777777" w:rsidR="00C304E6" w:rsidRPr="00C304E6" w:rsidRDefault="00C304E6" w:rsidP="00C304E6">
      <w:pPr>
        <w:pStyle w:val="Akapitzlist"/>
        <w:numPr>
          <w:ilvl w:val="1"/>
          <w:numId w:val="19"/>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Rezygnacja z udziału w Projekcie może nastąpić tylko w formie pisemnej, wyłącznie z powodów niezależnych od Uczestnika Projektu w przypadku wystąpienia ważnej przyczyny i wymaga przedstawienia stosownych zaświadczeń.</w:t>
      </w:r>
    </w:p>
    <w:p w14:paraId="1DC3AE75" w14:textId="6D8A12D9" w:rsidR="00C304E6" w:rsidRPr="00D84A19" w:rsidRDefault="00C304E6" w:rsidP="00D84A19">
      <w:pPr>
        <w:pStyle w:val="Akapitzlist"/>
        <w:numPr>
          <w:ilvl w:val="1"/>
          <w:numId w:val="19"/>
        </w:numPr>
        <w:spacing w:after="120" w:line="360" w:lineRule="auto"/>
        <w:jc w:val="both"/>
        <w:rPr>
          <w:rFonts w:ascii="Times New Roman" w:hAnsi="Times New Roman" w:cs="Times New Roman"/>
          <w:sz w:val="24"/>
          <w:szCs w:val="24"/>
        </w:rPr>
      </w:pPr>
      <w:r w:rsidRPr="00C304E6">
        <w:rPr>
          <w:rFonts w:ascii="Times New Roman" w:hAnsi="Times New Roman" w:cs="Times New Roman"/>
          <w:sz w:val="24"/>
          <w:szCs w:val="24"/>
        </w:rPr>
        <w:t>Za ważną przyczynę skutkującą wyrażeniem zgody Stowarzyszenia na zakończenie udziału w Projekcie uważa się obiektywną przesłankę niezależną od Uczestnika Projektu uniemożliwiającą Uczestnikowi Projektu uczestnictwo w Projekcie. Za ważną przyczynę uważa się zwłaszcza: zmianę miejsca zamieszkani</w:t>
      </w:r>
      <w:r w:rsidR="00D84A19">
        <w:rPr>
          <w:rFonts w:ascii="Times New Roman" w:hAnsi="Times New Roman" w:cs="Times New Roman"/>
          <w:sz w:val="24"/>
          <w:szCs w:val="24"/>
        </w:rPr>
        <w:t>a (poza województwo kujawsko-pomorskie</w:t>
      </w:r>
      <w:r w:rsidRPr="00C304E6">
        <w:rPr>
          <w:rFonts w:ascii="Times New Roman" w:hAnsi="Times New Roman" w:cs="Times New Roman"/>
          <w:sz w:val="24"/>
          <w:szCs w:val="24"/>
        </w:rPr>
        <w:t xml:space="preserve">), </w:t>
      </w:r>
      <w:r w:rsidRPr="00D84A19">
        <w:rPr>
          <w:rFonts w:ascii="Times New Roman" w:hAnsi="Times New Roman" w:cs="Times New Roman"/>
          <w:sz w:val="24"/>
          <w:szCs w:val="24"/>
        </w:rPr>
        <w:t>pogorszenie dolegliwości związanych z posiadanym stopniem i rodzajem niepełnosprawności, chorobą lub wypadkiem, uniemożliwiających uczestnictwo w Projekcie, potwierdzonych odpowiednim zaświadczeniem lub inną przyczynę losową.</w:t>
      </w:r>
    </w:p>
    <w:p w14:paraId="77088229" w14:textId="77777777" w:rsidR="00C304E6" w:rsidRPr="00C304E6" w:rsidRDefault="00C304E6" w:rsidP="00C304E6">
      <w:pPr>
        <w:pStyle w:val="Akapitzlist"/>
        <w:numPr>
          <w:ilvl w:val="1"/>
          <w:numId w:val="19"/>
        </w:numPr>
        <w:spacing w:after="120" w:line="360" w:lineRule="auto"/>
        <w:ind w:left="357" w:hanging="357"/>
        <w:jc w:val="both"/>
        <w:rPr>
          <w:rFonts w:ascii="Times New Roman" w:hAnsi="Times New Roman" w:cs="Times New Roman"/>
          <w:sz w:val="24"/>
          <w:szCs w:val="24"/>
        </w:rPr>
      </w:pPr>
      <w:r w:rsidRPr="00C304E6">
        <w:rPr>
          <w:rFonts w:ascii="Times New Roman" w:hAnsi="Times New Roman" w:cs="Times New Roman"/>
          <w:sz w:val="24"/>
          <w:szCs w:val="24"/>
        </w:rPr>
        <w:t>W przypadku nieusprawiedliwionej rezygnacji z uczestnictwa w Projekcie Stowarzyszenie może obciążyć Uczestnika całością kosztów jego uczestnictwa w Projekcie za okres do złożenia przez Uczestnika oświadczenia o rezygnacji z udziału w Projekcie. Niniejsze postanowienie wynika z faktu, iż Projekt jest finansowany ze środków publicznych, z czego wynika szczególny obowiązek dbałości o ich prawidłowe i zgodne z założonymi celami wydatkowanie.</w:t>
      </w:r>
    </w:p>
    <w:p w14:paraId="044AB27C" w14:textId="7315A551" w:rsidR="00C304E6" w:rsidRPr="00D84A19" w:rsidRDefault="00C304E6" w:rsidP="00D84A19">
      <w:pPr>
        <w:pStyle w:val="Akapitzlist"/>
        <w:numPr>
          <w:ilvl w:val="1"/>
          <w:numId w:val="19"/>
        </w:numPr>
        <w:spacing w:after="120" w:line="360" w:lineRule="auto"/>
        <w:ind w:left="357" w:hanging="357"/>
        <w:jc w:val="both"/>
        <w:rPr>
          <w:rFonts w:ascii="Times New Roman" w:hAnsi="Times New Roman" w:cs="Times New Roman"/>
          <w:sz w:val="24"/>
          <w:szCs w:val="24"/>
        </w:rPr>
      </w:pPr>
      <w:r w:rsidRPr="00C304E6">
        <w:rPr>
          <w:rFonts w:ascii="Times New Roman" w:hAnsi="Times New Roman" w:cs="Times New Roman"/>
          <w:sz w:val="24"/>
          <w:szCs w:val="24"/>
        </w:rPr>
        <w:lastRenderedPageBreak/>
        <w:t>W przypadku nie stosowania się do postanowień niniejszego Regulaminu, Uczestnik Projektu zostanie skreślony z listy zakwalifikowanych do Projektu, a jego miejsce może zająć osoba z listy rezerwowej.</w:t>
      </w:r>
    </w:p>
    <w:p w14:paraId="40ADF90B" w14:textId="77777777" w:rsidR="00C304E6" w:rsidRPr="00C304E6" w:rsidRDefault="00C304E6" w:rsidP="00C304E6">
      <w:pPr>
        <w:spacing w:after="120" w:line="240" w:lineRule="auto"/>
        <w:jc w:val="center"/>
        <w:rPr>
          <w:rFonts w:ascii="Times New Roman" w:hAnsi="Times New Roman" w:cs="Times New Roman"/>
          <w:b/>
          <w:sz w:val="24"/>
          <w:szCs w:val="24"/>
        </w:rPr>
      </w:pPr>
      <w:r w:rsidRPr="00C304E6">
        <w:rPr>
          <w:rFonts w:ascii="Times New Roman" w:hAnsi="Times New Roman" w:cs="Times New Roman"/>
          <w:b/>
          <w:sz w:val="24"/>
          <w:szCs w:val="24"/>
        </w:rPr>
        <w:t>§ 9.</w:t>
      </w:r>
    </w:p>
    <w:p w14:paraId="6D37E519" w14:textId="77777777" w:rsidR="00C304E6" w:rsidRPr="00C304E6" w:rsidRDefault="00C304E6" w:rsidP="00C304E6">
      <w:pPr>
        <w:spacing w:after="120" w:line="240" w:lineRule="auto"/>
        <w:ind w:left="284" w:hanging="284"/>
        <w:jc w:val="center"/>
        <w:rPr>
          <w:rFonts w:ascii="Times New Roman" w:hAnsi="Times New Roman" w:cs="Times New Roman"/>
          <w:b/>
          <w:sz w:val="24"/>
          <w:szCs w:val="24"/>
        </w:rPr>
      </w:pPr>
      <w:r w:rsidRPr="00C304E6">
        <w:rPr>
          <w:rFonts w:ascii="Times New Roman" w:hAnsi="Times New Roman" w:cs="Times New Roman"/>
          <w:b/>
          <w:sz w:val="24"/>
          <w:szCs w:val="24"/>
        </w:rPr>
        <w:t>POSTANOWIENIA KOŃCOWE</w:t>
      </w:r>
    </w:p>
    <w:p w14:paraId="145CE293" w14:textId="77777777" w:rsidR="00C304E6" w:rsidRPr="00C304E6" w:rsidRDefault="00C304E6" w:rsidP="00C304E6">
      <w:pPr>
        <w:pStyle w:val="Akapitzlist"/>
        <w:numPr>
          <w:ilvl w:val="1"/>
          <w:numId w:val="20"/>
        </w:numPr>
        <w:spacing w:after="120" w:line="360" w:lineRule="auto"/>
        <w:ind w:left="357" w:hanging="357"/>
        <w:jc w:val="both"/>
        <w:rPr>
          <w:rFonts w:ascii="Times New Roman" w:hAnsi="Times New Roman" w:cs="Times New Roman"/>
          <w:sz w:val="24"/>
          <w:szCs w:val="24"/>
        </w:rPr>
      </w:pPr>
      <w:r w:rsidRPr="00C304E6">
        <w:rPr>
          <w:rFonts w:ascii="Times New Roman" w:hAnsi="Times New Roman" w:cs="Times New Roman"/>
          <w:sz w:val="24"/>
          <w:szCs w:val="24"/>
        </w:rPr>
        <w:t>Stowarzyszenie zastrzega sobie prawo jednostronnej zmiany Regulaminu bądź wprowadzenia dodatkowych postanowień bez podania przyczyn. Regulamin z wprowadzonymi zmianami dostępny będzie w Biurze Projektu oraz na stronie internetowej Projektu (www.doroslidzieciom.pl). Uczestnik Projektu jest zobowiązany do śledzenia zmian w Regulaminie i przestrzegania zawartych w nim postanowień.</w:t>
      </w:r>
    </w:p>
    <w:p w14:paraId="4A6CE9DC" w14:textId="0A042499" w:rsidR="00C304E6" w:rsidRPr="00C304E6" w:rsidRDefault="00C304E6" w:rsidP="00C304E6">
      <w:pPr>
        <w:pStyle w:val="Akapitzlist"/>
        <w:numPr>
          <w:ilvl w:val="1"/>
          <w:numId w:val="20"/>
        </w:numPr>
        <w:spacing w:after="120" w:line="360" w:lineRule="auto"/>
        <w:ind w:left="357" w:hanging="357"/>
        <w:jc w:val="both"/>
        <w:rPr>
          <w:rFonts w:ascii="Times New Roman" w:hAnsi="Times New Roman" w:cs="Times New Roman"/>
          <w:sz w:val="24"/>
          <w:szCs w:val="24"/>
        </w:rPr>
      </w:pPr>
      <w:r w:rsidRPr="00C304E6">
        <w:rPr>
          <w:rFonts w:ascii="Times New Roman" w:hAnsi="Times New Roman" w:cs="Times New Roman"/>
          <w:sz w:val="24"/>
          <w:szCs w:val="24"/>
        </w:rPr>
        <w:t xml:space="preserve">Regulamin wchodzi w życie </w:t>
      </w:r>
      <w:r w:rsidR="001E40A7">
        <w:rPr>
          <w:rFonts w:ascii="Times New Roman" w:hAnsi="Times New Roman" w:cs="Times New Roman"/>
          <w:sz w:val="24"/>
          <w:szCs w:val="24"/>
        </w:rPr>
        <w:t>z dniem 31.10.2022 r.</w:t>
      </w:r>
      <w:r w:rsidRPr="00C304E6">
        <w:rPr>
          <w:rFonts w:ascii="Times New Roman" w:hAnsi="Times New Roman" w:cs="Times New Roman"/>
          <w:sz w:val="24"/>
          <w:szCs w:val="24"/>
        </w:rPr>
        <w:t xml:space="preserve"> i zostanie opublikowany na stronie internetowej Projektu (www.doroslidzieciom.pl). i obowiązuje przez okres realizacji Projektu.</w:t>
      </w:r>
    </w:p>
    <w:p w14:paraId="4F546933" w14:textId="77777777" w:rsidR="00C304E6" w:rsidRPr="00C304E6" w:rsidRDefault="00C304E6" w:rsidP="00C304E6">
      <w:pPr>
        <w:pStyle w:val="Akapitzlist"/>
        <w:numPr>
          <w:ilvl w:val="1"/>
          <w:numId w:val="20"/>
        </w:numPr>
        <w:spacing w:after="120" w:line="360" w:lineRule="auto"/>
        <w:ind w:left="357" w:hanging="357"/>
        <w:jc w:val="both"/>
        <w:rPr>
          <w:rFonts w:ascii="Times New Roman" w:hAnsi="Times New Roman" w:cs="Times New Roman"/>
          <w:sz w:val="24"/>
          <w:szCs w:val="24"/>
        </w:rPr>
      </w:pPr>
      <w:r w:rsidRPr="00C304E6">
        <w:rPr>
          <w:rFonts w:ascii="Times New Roman" w:hAnsi="Times New Roman" w:cs="Times New Roman"/>
          <w:sz w:val="24"/>
          <w:szCs w:val="24"/>
        </w:rPr>
        <w:t>Ewentualne spory wynikłe na tle niniejszego Regulaminu, które nie zostaną rozwiązane w wyniku negocjacji między stronami, będą rozstrzygane na drodze postępowania sądowego przez Sąd właściwy według siedziby Stowarzyszenia.</w:t>
      </w:r>
    </w:p>
    <w:p w14:paraId="74549FEB" w14:textId="77777777" w:rsidR="00C304E6" w:rsidRPr="00C304E6" w:rsidRDefault="00C304E6" w:rsidP="00C304E6">
      <w:pPr>
        <w:pStyle w:val="Akapitzlist"/>
        <w:numPr>
          <w:ilvl w:val="1"/>
          <w:numId w:val="20"/>
        </w:numPr>
        <w:spacing w:after="120" w:line="360" w:lineRule="auto"/>
        <w:ind w:left="357" w:hanging="357"/>
        <w:jc w:val="both"/>
        <w:rPr>
          <w:rFonts w:ascii="Times New Roman" w:hAnsi="Times New Roman" w:cs="Times New Roman"/>
          <w:sz w:val="24"/>
          <w:szCs w:val="24"/>
        </w:rPr>
      </w:pPr>
      <w:r w:rsidRPr="00C304E6">
        <w:rPr>
          <w:rFonts w:ascii="Times New Roman" w:hAnsi="Times New Roman" w:cs="Times New Roman"/>
          <w:sz w:val="24"/>
          <w:szCs w:val="24"/>
        </w:rPr>
        <w:t xml:space="preserve">W kwestiach nieuregulowanych w niniejszym Regulaminie stosuje się przepisy prawa oraz wytyczne i zalecenia dotyczące wdrażania projektów w ramach </w:t>
      </w:r>
      <w:r w:rsidRPr="00C304E6">
        <w:rPr>
          <w:rFonts w:ascii="Times New Roman" w:hAnsi="Times New Roman" w:cs="Times New Roman"/>
          <w:iCs/>
          <w:sz w:val="24"/>
          <w:szCs w:val="24"/>
        </w:rPr>
        <w:t>Regionalnego Programu Operacyjnego Województwa Kujawsko-Pomorskiego na  lata 2014-2020 Oś Priorytetowa 9. Solidarne Społeczeństwo, Działanie 9.3. Rozwój usług zdrowotnych i społecznych, Poddziałanie  9.3.2. Rozwój usług społecznych.</w:t>
      </w:r>
      <w:r w:rsidRPr="00C304E6">
        <w:rPr>
          <w:rFonts w:ascii="Times New Roman" w:hAnsi="Times New Roman" w:cs="Times New Roman"/>
          <w:sz w:val="24"/>
          <w:szCs w:val="24"/>
        </w:rPr>
        <w:t xml:space="preserve"> </w:t>
      </w:r>
    </w:p>
    <w:p w14:paraId="6D87E4C4" w14:textId="77777777" w:rsidR="00C304E6" w:rsidRPr="00C304E6" w:rsidRDefault="00C304E6" w:rsidP="00C304E6">
      <w:pPr>
        <w:spacing w:after="0" w:line="240" w:lineRule="auto"/>
        <w:jc w:val="both"/>
        <w:rPr>
          <w:rFonts w:ascii="Times New Roman" w:hAnsi="Times New Roman" w:cs="Times New Roman"/>
          <w:b/>
          <w:i/>
          <w:sz w:val="24"/>
          <w:szCs w:val="24"/>
          <w:u w:val="single"/>
        </w:rPr>
      </w:pPr>
    </w:p>
    <w:p w14:paraId="116030B6" w14:textId="77777777" w:rsidR="00C304E6" w:rsidRPr="00C304E6" w:rsidRDefault="00C304E6" w:rsidP="00C304E6">
      <w:pPr>
        <w:spacing w:after="0" w:line="240" w:lineRule="auto"/>
        <w:jc w:val="both"/>
        <w:rPr>
          <w:rFonts w:ascii="Times New Roman" w:hAnsi="Times New Roman" w:cs="Times New Roman"/>
          <w:b/>
          <w:i/>
          <w:sz w:val="24"/>
          <w:szCs w:val="24"/>
          <w:u w:val="single"/>
        </w:rPr>
      </w:pPr>
      <w:r w:rsidRPr="00C304E6">
        <w:rPr>
          <w:rFonts w:ascii="Times New Roman" w:hAnsi="Times New Roman" w:cs="Times New Roman"/>
          <w:b/>
          <w:i/>
          <w:sz w:val="24"/>
          <w:szCs w:val="24"/>
          <w:u w:val="single"/>
        </w:rPr>
        <w:t>Załączniki:</w:t>
      </w:r>
    </w:p>
    <w:p w14:paraId="3239732F" w14:textId="77777777" w:rsidR="00C304E6" w:rsidRPr="00C304E6" w:rsidRDefault="00C304E6" w:rsidP="00C304E6">
      <w:pPr>
        <w:spacing w:after="0" w:line="240" w:lineRule="auto"/>
        <w:jc w:val="both"/>
        <w:rPr>
          <w:rFonts w:ascii="Times New Roman" w:hAnsi="Times New Roman" w:cs="Times New Roman"/>
          <w:sz w:val="24"/>
          <w:szCs w:val="24"/>
        </w:rPr>
      </w:pPr>
      <w:r w:rsidRPr="00C304E6">
        <w:rPr>
          <w:rFonts w:ascii="Times New Roman" w:hAnsi="Times New Roman" w:cs="Times New Roman"/>
          <w:sz w:val="24"/>
          <w:szCs w:val="24"/>
        </w:rPr>
        <w:t xml:space="preserve">Formularz Zgłoszeniowy </w:t>
      </w:r>
    </w:p>
    <w:p w14:paraId="6104AD56" w14:textId="77777777" w:rsidR="00C304E6" w:rsidRPr="00C304E6" w:rsidRDefault="00C304E6" w:rsidP="00C304E6">
      <w:pPr>
        <w:spacing w:after="0" w:line="240" w:lineRule="auto"/>
        <w:jc w:val="both"/>
        <w:rPr>
          <w:rFonts w:ascii="Times New Roman" w:hAnsi="Times New Roman" w:cs="Times New Roman"/>
          <w:sz w:val="24"/>
          <w:szCs w:val="24"/>
        </w:rPr>
      </w:pPr>
      <w:r w:rsidRPr="00C304E6">
        <w:rPr>
          <w:rFonts w:ascii="Times New Roman" w:hAnsi="Times New Roman" w:cs="Times New Roman"/>
          <w:sz w:val="24"/>
          <w:szCs w:val="24"/>
        </w:rPr>
        <w:t>Regulamin Rekrutacji</w:t>
      </w:r>
    </w:p>
    <w:p w14:paraId="0B7A9F3A" w14:textId="0A9DC7E6" w:rsidR="00C304E6" w:rsidRPr="00C304E6" w:rsidRDefault="00C304E6" w:rsidP="00C304E6">
      <w:pPr>
        <w:spacing w:after="0" w:line="240" w:lineRule="auto"/>
        <w:jc w:val="both"/>
        <w:rPr>
          <w:rFonts w:ascii="Times New Roman" w:hAnsi="Times New Roman" w:cs="Times New Roman"/>
          <w:sz w:val="24"/>
          <w:szCs w:val="24"/>
        </w:rPr>
      </w:pPr>
    </w:p>
    <w:p w14:paraId="06D753B3" w14:textId="77777777" w:rsidR="00EB3D59" w:rsidRPr="00C304E6" w:rsidRDefault="00EB3D59" w:rsidP="007D6656">
      <w:pPr>
        <w:spacing w:before="100" w:beforeAutospacing="1" w:after="100" w:afterAutospacing="1" w:line="360" w:lineRule="auto"/>
        <w:jc w:val="both"/>
        <w:rPr>
          <w:rFonts w:ascii="Times New Roman" w:hAnsi="Times New Roman" w:cs="Times New Roman"/>
          <w:b/>
          <w:i/>
          <w:sz w:val="24"/>
          <w:szCs w:val="24"/>
          <w:u w:val="single"/>
        </w:rPr>
      </w:pPr>
    </w:p>
    <w:p w14:paraId="5A7DCFC5" w14:textId="77777777" w:rsidR="00D61532" w:rsidRPr="00C304E6" w:rsidRDefault="00D61532" w:rsidP="007D6656">
      <w:pPr>
        <w:spacing w:before="100" w:beforeAutospacing="1" w:after="100" w:afterAutospacing="1" w:line="360" w:lineRule="auto"/>
        <w:jc w:val="both"/>
        <w:rPr>
          <w:rFonts w:ascii="Times New Roman" w:hAnsi="Times New Roman" w:cs="Times New Roman"/>
          <w:szCs w:val="20"/>
        </w:rPr>
      </w:pPr>
    </w:p>
    <w:sectPr w:rsidR="00D61532" w:rsidRPr="00C304E6" w:rsidSect="00BB73DC">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417" w:left="1417" w:header="7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C2A9A" w14:textId="77777777" w:rsidR="00DC25E2" w:rsidRDefault="00DC25E2">
      <w:pPr>
        <w:spacing w:after="0" w:line="240" w:lineRule="auto"/>
      </w:pPr>
      <w:r>
        <w:separator/>
      </w:r>
    </w:p>
  </w:endnote>
  <w:endnote w:type="continuationSeparator" w:id="0">
    <w:p w14:paraId="7C044B3F" w14:textId="77777777" w:rsidR="00DC25E2" w:rsidRDefault="00DC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BFE4" w14:textId="77777777" w:rsidR="00CA2F84" w:rsidRDefault="00CA2F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398B6" w14:textId="77777777" w:rsidR="00661F96" w:rsidRDefault="00BD4C1F">
    <w:pPr>
      <w:pStyle w:val="Stopka"/>
    </w:pPr>
    <w:r>
      <w:rPr>
        <w:noProof/>
        <w:lang w:eastAsia="pl-P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5C8F" w14:textId="77777777" w:rsidR="00CA2F84" w:rsidRDefault="00CA2F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79A87" w14:textId="77777777" w:rsidR="00DC25E2" w:rsidRDefault="00DC25E2">
      <w:pPr>
        <w:spacing w:after="0" w:line="240" w:lineRule="auto"/>
      </w:pPr>
      <w:r>
        <w:separator/>
      </w:r>
    </w:p>
  </w:footnote>
  <w:footnote w:type="continuationSeparator" w:id="0">
    <w:p w14:paraId="6A4B1BCB" w14:textId="77777777" w:rsidR="00DC25E2" w:rsidRDefault="00DC2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BEA83" w14:textId="77777777" w:rsidR="00CA2F84" w:rsidRDefault="00CA2F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2D22" w14:textId="58BAF477" w:rsidR="007226D5" w:rsidRDefault="007F464D" w:rsidP="00BF7AC2">
    <w:pPr>
      <w:pStyle w:val="Nagwek"/>
      <w:tabs>
        <w:tab w:val="clear" w:pos="4536"/>
        <w:tab w:val="clear" w:pos="9072"/>
        <w:tab w:val="left" w:pos="1552"/>
      </w:tabs>
      <w:jc w:val="center"/>
    </w:pPr>
    <w:r>
      <w:rPr>
        <w:noProof/>
        <w:lang w:eastAsia="pl-PL"/>
      </w:rPr>
      <mc:AlternateContent>
        <mc:Choice Requires="wps">
          <w:drawing>
            <wp:anchor distT="45720" distB="45720" distL="114300" distR="114300" simplePos="0" relativeHeight="251655680" behindDoc="0" locked="0" layoutInCell="1" allowOverlap="1" wp14:anchorId="6104959B" wp14:editId="07EC4257">
              <wp:simplePos x="0" y="0"/>
              <wp:positionH relativeFrom="column">
                <wp:posOffset>-433070</wp:posOffset>
              </wp:positionH>
              <wp:positionV relativeFrom="paragraph">
                <wp:posOffset>-22225</wp:posOffset>
              </wp:positionV>
              <wp:extent cx="6343650" cy="66675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310B8" w14:textId="77777777" w:rsidR="00592D93" w:rsidRPr="00BC0975" w:rsidRDefault="00266474" w:rsidP="00592D93">
                          <w:pPr>
                            <w:spacing w:after="0"/>
                            <w:rPr>
                              <w:b/>
                            </w:rPr>
                          </w:pPr>
                          <w:r>
                            <w:rPr>
                              <w:noProof/>
                              <w:lang w:eastAsia="pl-PL"/>
                            </w:rPr>
                            <w:drawing>
                              <wp:inline distT="0" distB="0" distL="0" distR="0" wp14:anchorId="0C17093F" wp14:editId="6ACA617E">
                                <wp:extent cx="5735320" cy="621665"/>
                                <wp:effectExtent l="0" t="0" r="0" b="6985"/>
                                <wp:docPr id="9" name="Obraz 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5320" cy="6216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4959B" id="_x0000_t202" coordsize="21600,21600" o:spt="202" path="m,l,21600r21600,l21600,xe">
              <v:stroke joinstyle="miter"/>
              <v:path gradientshapeok="t" o:connecttype="rect"/>
            </v:shapetype>
            <v:shape id="Pole tekstowe 1" o:spid="_x0000_s1026" type="#_x0000_t202" style="position:absolute;left:0;text-align:left;margin-left:-34.1pt;margin-top:-1.75pt;width:499.5pt;height:5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" stroked="f">
              <v:textbox>
                <w:txbxContent>
                  <w:p w14:paraId="363310B8" w14:textId="77777777" w:rsidR="00592D93" w:rsidRPr="00BC0975" w:rsidRDefault="00266474" w:rsidP="00592D93">
                    <w:pPr>
                      <w:spacing w:after="0"/>
                      <w:rPr>
                        <w:b/>
                      </w:rPr>
                    </w:pPr>
                    <w:r>
                      <w:rPr>
                        <w:noProof/>
                        <w:lang w:eastAsia="pl-PL"/>
                      </w:rPr>
                      <w:drawing>
                        <wp:inline distT="0" distB="0" distL="0" distR="0" wp14:anchorId="0C17093F" wp14:editId="6ACA617E">
                          <wp:extent cx="5735320" cy="621665"/>
                          <wp:effectExtent l="0" t="0" r="0" b="6985"/>
                          <wp:docPr id="9" name="Obraz 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35320" cy="621665"/>
                                  </a:xfrm>
                                  <a:prstGeom prst="rect">
                                    <a:avLst/>
                                  </a:prstGeom>
                                  <a:noFill/>
                                  <a:ln>
                                    <a:noFill/>
                                  </a:ln>
                                </pic:spPr>
                              </pic:pic>
                            </a:graphicData>
                          </a:graphic>
                        </wp:inline>
                      </w:drawing>
                    </w:r>
                  </w:p>
                </w:txbxContent>
              </v:textbox>
              <w10:wrap type="square"/>
            </v:shape>
          </w:pict>
        </mc:Fallback>
      </mc:AlternateContent>
    </w:r>
    <w:sdt>
      <w:sdtPr>
        <w:id w:val="1500691344"/>
        <w:docPartObj>
          <w:docPartGallery w:val="Page Numbers (Margins)"/>
          <w:docPartUnique/>
        </w:docPartObj>
      </w:sdtPr>
      <w:sdtEndPr/>
      <w:sdtContent>
        <w:r>
          <w:rPr>
            <w:noProof/>
            <w:lang w:eastAsia="pl-PL"/>
          </w:rPr>
          <mc:AlternateContent>
            <mc:Choice Requires="wps">
              <w:drawing>
                <wp:anchor distT="0" distB="0" distL="114300" distR="114300" simplePos="0" relativeHeight="251658752" behindDoc="0" locked="0" layoutInCell="0" allowOverlap="1" wp14:anchorId="0DB9ADB8" wp14:editId="274A2278">
                  <wp:simplePos x="0" y="0"/>
                  <wp:positionH relativeFrom="rightMargin">
                    <wp:align>center</wp:align>
                  </wp:positionH>
                  <wp:positionV relativeFrom="margin">
                    <wp:align>bottom</wp:align>
                  </wp:positionV>
                  <wp:extent cx="431165" cy="2183130"/>
                  <wp:effectExtent l="0" t="0" r="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3E5BB" w14:textId="77777777" w:rsidR="00BE2138" w:rsidRPr="00260D6D" w:rsidRDefault="00BE2138">
                              <w:pPr>
                                <w:pStyle w:val="Stopka"/>
                                <w:rPr>
                                  <w:rFonts w:asciiTheme="majorHAnsi" w:eastAsiaTheme="majorEastAsia" w:hAnsiTheme="majorHAnsi" w:cstheme="majorBidi"/>
                                  <w:sz w:val="32"/>
                                  <w:szCs w:val="44"/>
                                </w:rPr>
                              </w:pPr>
                              <w:r w:rsidRPr="00260D6D">
                                <w:rPr>
                                  <w:rFonts w:asciiTheme="majorHAnsi" w:eastAsiaTheme="majorEastAsia" w:hAnsiTheme="majorHAnsi" w:cstheme="majorBidi"/>
                                  <w:sz w:val="16"/>
                                </w:rPr>
                                <w:t>Strona</w:t>
                              </w:r>
                              <w:r w:rsidR="00D90FDF">
                                <w:rPr>
                                  <w:rFonts w:asciiTheme="majorHAnsi" w:eastAsiaTheme="majorEastAsia" w:hAnsiTheme="majorHAnsi" w:cstheme="majorBidi"/>
                                  <w:sz w:val="16"/>
                                </w:rPr>
                                <w:t xml:space="preserve">  </w:t>
                              </w:r>
                              <w:r w:rsidR="00E60982" w:rsidRPr="00260D6D">
                                <w:rPr>
                                  <w:rFonts w:cs="Times New Roman"/>
                                  <w:sz w:val="16"/>
                                </w:rPr>
                                <w:fldChar w:fldCharType="begin"/>
                              </w:r>
                              <w:r w:rsidRPr="00260D6D">
                                <w:rPr>
                                  <w:sz w:val="16"/>
                                </w:rPr>
                                <w:instrText>PAGE    \* MERGEFORMAT</w:instrText>
                              </w:r>
                              <w:r w:rsidR="00E60982" w:rsidRPr="00260D6D">
                                <w:rPr>
                                  <w:rFonts w:cs="Times New Roman"/>
                                  <w:sz w:val="16"/>
                                </w:rPr>
                                <w:fldChar w:fldCharType="separate"/>
                              </w:r>
                              <w:r w:rsidR="00D84A19" w:rsidRPr="00D84A19">
                                <w:rPr>
                                  <w:rFonts w:asciiTheme="majorHAnsi" w:eastAsiaTheme="majorEastAsia" w:hAnsiTheme="majorHAnsi" w:cstheme="majorBidi"/>
                                  <w:noProof/>
                                  <w:sz w:val="32"/>
                                  <w:szCs w:val="44"/>
                                </w:rPr>
                                <w:t>9</w:t>
                              </w:r>
                              <w:r w:rsidR="00E60982" w:rsidRPr="00260D6D">
                                <w:rPr>
                                  <w:rFonts w:asciiTheme="majorHAnsi" w:eastAsiaTheme="majorEastAsia" w:hAnsiTheme="majorHAnsi" w:cstheme="majorBidi"/>
                                  <w:sz w:val="32"/>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B9ADB8" id="Prostokąt 2" o:spid="_x0000_s1027" style="position:absolute;left:0;text-align:left;margin-left:0;margin-top:0;width:33.95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" o:allowincell="f" filled="f" stroked="f">
                  <v:textbox style="layout-flow:vertical;mso-layout-flow-alt:bottom-to-top;mso-fit-shape-to-text:t">
                    <w:txbxContent>
                      <w:p w14:paraId="2883E5BB" w14:textId="77777777" w:rsidR="00BE2138" w:rsidRPr="00260D6D" w:rsidRDefault="00BE2138">
                        <w:pPr>
                          <w:pStyle w:val="Stopka"/>
                          <w:rPr>
                            <w:rFonts w:asciiTheme="majorHAnsi" w:eastAsiaTheme="majorEastAsia" w:hAnsiTheme="majorHAnsi" w:cstheme="majorBidi"/>
                            <w:sz w:val="32"/>
                            <w:szCs w:val="44"/>
                          </w:rPr>
                        </w:pPr>
                        <w:r w:rsidRPr="00260D6D">
                          <w:rPr>
                            <w:rFonts w:asciiTheme="majorHAnsi" w:eastAsiaTheme="majorEastAsia" w:hAnsiTheme="majorHAnsi" w:cstheme="majorBidi"/>
                            <w:sz w:val="16"/>
                          </w:rPr>
                          <w:t>Strona</w:t>
                        </w:r>
                        <w:r w:rsidR="00D90FDF">
                          <w:rPr>
                            <w:rFonts w:asciiTheme="majorHAnsi" w:eastAsiaTheme="majorEastAsia" w:hAnsiTheme="majorHAnsi" w:cstheme="majorBidi"/>
                            <w:sz w:val="16"/>
                          </w:rPr>
                          <w:t xml:space="preserve">  </w:t>
                        </w:r>
                        <w:r w:rsidR="00E60982" w:rsidRPr="00260D6D">
                          <w:rPr>
                            <w:rFonts w:cs="Times New Roman"/>
                            <w:sz w:val="16"/>
                          </w:rPr>
                          <w:fldChar w:fldCharType="begin"/>
                        </w:r>
                        <w:r w:rsidRPr="00260D6D">
                          <w:rPr>
                            <w:sz w:val="16"/>
                          </w:rPr>
                          <w:instrText>PAGE    \* MERGEFORMAT</w:instrText>
                        </w:r>
                        <w:r w:rsidR="00E60982" w:rsidRPr="00260D6D">
                          <w:rPr>
                            <w:rFonts w:cs="Times New Roman"/>
                            <w:sz w:val="16"/>
                          </w:rPr>
                          <w:fldChar w:fldCharType="separate"/>
                        </w:r>
                        <w:r w:rsidR="00D84A19" w:rsidRPr="00D84A19">
                          <w:rPr>
                            <w:rFonts w:asciiTheme="majorHAnsi" w:eastAsiaTheme="majorEastAsia" w:hAnsiTheme="majorHAnsi" w:cstheme="majorBidi"/>
                            <w:noProof/>
                            <w:sz w:val="32"/>
                            <w:szCs w:val="44"/>
                          </w:rPr>
                          <w:t>9</w:t>
                        </w:r>
                        <w:r w:rsidR="00E60982" w:rsidRPr="00260D6D">
                          <w:rPr>
                            <w:rFonts w:asciiTheme="majorHAnsi" w:eastAsiaTheme="majorEastAsia" w:hAnsiTheme="majorHAnsi" w:cstheme="majorBidi"/>
                            <w:sz w:val="32"/>
                            <w:szCs w:val="44"/>
                          </w:rPr>
                          <w:fldChar w:fldCharType="end"/>
                        </w:r>
                      </w:p>
                    </w:txbxContent>
                  </v:textbox>
                  <w10:wrap anchorx="margin" anchory="margin"/>
                </v:rect>
              </w:pict>
            </mc:Fallback>
          </mc:AlternateContent>
        </w:r>
      </w:sdtContent>
    </w:sdt>
  </w:p>
  <w:p w14:paraId="6FB33130" w14:textId="77777777" w:rsidR="00BE2138" w:rsidRDefault="00BE2138" w:rsidP="00BB73DC">
    <w:pPr>
      <w:pStyle w:val="Nagwek"/>
      <w:tabs>
        <w:tab w:val="clear" w:pos="4536"/>
        <w:tab w:val="clear" w:pos="9072"/>
        <w:tab w:val="left" w:pos="1552"/>
      </w:tabs>
    </w:pPr>
  </w:p>
  <w:p w14:paraId="4872F55A" w14:textId="77777777" w:rsidR="00BE2138" w:rsidRDefault="00BE2138" w:rsidP="00BB73DC">
    <w:pPr>
      <w:pStyle w:val="Nagwek"/>
      <w:tabs>
        <w:tab w:val="clear" w:pos="4536"/>
        <w:tab w:val="clear" w:pos="9072"/>
        <w:tab w:val="left" w:pos="1552"/>
      </w:tabs>
    </w:pPr>
  </w:p>
  <w:p w14:paraId="7D3B46E6" w14:textId="77777777" w:rsidR="00BE2138" w:rsidRDefault="00BF7AC2" w:rsidP="00BF7AC2">
    <w:pPr>
      <w:pStyle w:val="Nagwek"/>
      <w:tabs>
        <w:tab w:val="clear" w:pos="4536"/>
        <w:tab w:val="clear" w:pos="9072"/>
        <w:tab w:val="left" w:pos="544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AE12" w14:textId="77777777" w:rsidR="00CA2F84" w:rsidRDefault="00CA2F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ED6"/>
    <w:multiLevelType w:val="multilevel"/>
    <w:tmpl w:val="81AC1F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4EDD"/>
    <w:multiLevelType w:val="multilevel"/>
    <w:tmpl w:val="8E8E50A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6D5F55"/>
    <w:multiLevelType w:val="multilevel"/>
    <w:tmpl w:val="37B8DC9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272C0"/>
    <w:multiLevelType w:val="multilevel"/>
    <w:tmpl w:val="3C04F618"/>
    <w:lvl w:ilvl="0">
      <w:start w:val="6"/>
      <w:numFmt w:val="decimal"/>
      <w:lvlText w:val="%1."/>
      <w:lvlJc w:val="left"/>
      <w:pPr>
        <w:ind w:left="360" w:hanging="360"/>
      </w:pPr>
      <w:rPr>
        <w:rFonts w:hint="default"/>
      </w:rPr>
    </w:lvl>
    <w:lvl w:ilvl="1">
      <w:start w:val="2"/>
      <w:numFmt w:val="decimal"/>
      <w:lvlText w:val="%1.%2."/>
      <w:lvlJc w:val="left"/>
      <w:pPr>
        <w:ind w:left="785"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1E0B46CF"/>
    <w:multiLevelType w:val="hybridMultilevel"/>
    <w:tmpl w:val="0D5868C8"/>
    <w:lvl w:ilvl="0" w:tplc="97C286E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A7FC9"/>
    <w:multiLevelType w:val="hybridMultilevel"/>
    <w:tmpl w:val="35009BFE"/>
    <w:lvl w:ilvl="0" w:tplc="DA081B00">
      <w:start w:val="1"/>
      <w:numFmt w:val="decimal"/>
      <w:lvlText w:val="%1)"/>
      <w:lvlJc w:val="left"/>
      <w:pPr>
        <w:ind w:left="720" w:hanging="360"/>
      </w:pPr>
      <w:rPr>
        <w:rFonts w:hint="default"/>
        <w:b/>
        <w:color w:val="auto"/>
      </w:rPr>
    </w:lvl>
    <w:lvl w:ilvl="1" w:tplc="33F0CB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452BC"/>
    <w:multiLevelType w:val="hybridMultilevel"/>
    <w:tmpl w:val="59C8BFDA"/>
    <w:lvl w:ilvl="0" w:tplc="2116B9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85301D"/>
    <w:multiLevelType w:val="multilevel"/>
    <w:tmpl w:val="ECF65228"/>
    <w:lvl w:ilvl="0">
      <w:start w:val="6"/>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8" w15:restartNumberingAfterBreak="0">
    <w:nsid w:val="2E400496"/>
    <w:multiLevelType w:val="multilevel"/>
    <w:tmpl w:val="413AD9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F42233"/>
    <w:multiLevelType w:val="multilevel"/>
    <w:tmpl w:val="5E9639B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BE1376"/>
    <w:multiLevelType w:val="multilevel"/>
    <w:tmpl w:val="B222600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D721A"/>
    <w:multiLevelType w:val="multilevel"/>
    <w:tmpl w:val="85349F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2F1E8A"/>
    <w:multiLevelType w:val="multilevel"/>
    <w:tmpl w:val="7F5A2EE6"/>
    <w:lvl w:ilvl="0">
      <w:start w:val="5"/>
      <w:numFmt w:val="decimal"/>
      <w:lvlText w:val="%1"/>
      <w:lvlJc w:val="left"/>
      <w:pPr>
        <w:ind w:left="360" w:hanging="360"/>
      </w:pPr>
      <w:rPr>
        <w:rFonts w:hint="default"/>
      </w:rPr>
    </w:lvl>
    <w:lvl w:ilvl="1">
      <w:start w:val="4"/>
      <w:numFmt w:val="decimal"/>
      <w:lvlText w:val="%1.%2"/>
      <w:lvlJc w:val="left"/>
      <w:pPr>
        <w:ind w:left="50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507750"/>
    <w:multiLevelType w:val="hybridMultilevel"/>
    <w:tmpl w:val="A4D862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2A5F89"/>
    <w:multiLevelType w:val="multilevel"/>
    <w:tmpl w:val="732486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585B94"/>
    <w:multiLevelType w:val="hybridMultilevel"/>
    <w:tmpl w:val="FC5E2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A1D96"/>
    <w:multiLevelType w:val="hybridMultilevel"/>
    <w:tmpl w:val="A6B61594"/>
    <w:lvl w:ilvl="0" w:tplc="E908A00E">
      <w:start w:val="1"/>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210079"/>
    <w:multiLevelType w:val="multilevel"/>
    <w:tmpl w:val="C5422C32"/>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9F935AD"/>
    <w:multiLevelType w:val="multilevel"/>
    <w:tmpl w:val="C8F26F2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9" w15:restartNumberingAfterBreak="0">
    <w:nsid w:val="6A342E01"/>
    <w:multiLevelType w:val="multilevel"/>
    <w:tmpl w:val="2C9A5AD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BC77653"/>
    <w:multiLevelType w:val="hybridMultilevel"/>
    <w:tmpl w:val="FE1AB836"/>
    <w:lvl w:ilvl="0" w:tplc="9EFA8A44">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6DC85E9C"/>
    <w:multiLevelType w:val="multilevel"/>
    <w:tmpl w:val="339A26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212A55"/>
    <w:multiLevelType w:val="multilevel"/>
    <w:tmpl w:val="4D3C8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7D7B75"/>
    <w:multiLevelType w:val="multilevel"/>
    <w:tmpl w:val="EBDC1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0646F4"/>
    <w:multiLevelType w:val="hybridMultilevel"/>
    <w:tmpl w:val="2D4E6DD2"/>
    <w:lvl w:ilvl="0" w:tplc="942027BA">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
  </w:num>
  <w:num w:numId="2">
    <w:abstractNumId w:val="16"/>
  </w:num>
  <w:num w:numId="3">
    <w:abstractNumId w:val="23"/>
  </w:num>
  <w:num w:numId="4">
    <w:abstractNumId w:val="22"/>
  </w:num>
  <w:num w:numId="5">
    <w:abstractNumId w:val="6"/>
  </w:num>
  <w:num w:numId="6">
    <w:abstractNumId w:val="13"/>
  </w:num>
  <w:num w:numId="7">
    <w:abstractNumId w:val="4"/>
  </w:num>
  <w:num w:numId="8">
    <w:abstractNumId w:val="19"/>
  </w:num>
  <w:num w:numId="9">
    <w:abstractNumId w:val="24"/>
  </w:num>
  <w:num w:numId="10">
    <w:abstractNumId w:val="20"/>
  </w:num>
  <w:num w:numId="11">
    <w:abstractNumId w:val="14"/>
  </w:num>
  <w:num w:numId="12">
    <w:abstractNumId w:val="15"/>
  </w:num>
  <w:num w:numId="13">
    <w:abstractNumId w:val="1"/>
  </w:num>
  <w:num w:numId="14">
    <w:abstractNumId w:val="9"/>
  </w:num>
  <w:num w:numId="15">
    <w:abstractNumId w:val="12"/>
  </w:num>
  <w:num w:numId="16">
    <w:abstractNumId w:val="8"/>
  </w:num>
  <w:num w:numId="17">
    <w:abstractNumId w:val="5"/>
  </w:num>
  <w:num w:numId="18">
    <w:abstractNumId w:val="21"/>
  </w:num>
  <w:num w:numId="19">
    <w:abstractNumId w:val="11"/>
  </w:num>
  <w:num w:numId="20">
    <w:abstractNumId w:val="0"/>
  </w:num>
  <w:num w:numId="21">
    <w:abstractNumId w:val="10"/>
  </w:num>
  <w:num w:numId="22">
    <w:abstractNumId w:val="7"/>
  </w:num>
  <w:num w:numId="23">
    <w:abstractNumId w:val="18"/>
  </w:num>
  <w:num w:numId="24">
    <w:abstractNumId w:val="3"/>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D3"/>
    <w:rsid w:val="00032A3F"/>
    <w:rsid w:val="00041CB8"/>
    <w:rsid w:val="000430F0"/>
    <w:rsid w:val="00053F45"/>
    <w:rsid w:val="000C39E7"/>
    <w:rsid w:val="000E0491"/>
    <w:rsid w:val="00134E2D"/>
    <w:rsid w:val="00174841"/>
    <w:rsid w:val="001A4E90"/>
    <w:rsid w:val="001C00AE"/>
    <w:rsid w:val="001D3413"/>
    <w:rsid w:val="001E40A7"/>
    <w:rsid w:val="001E6C80"/>
    <w:rsid w:val="001F157D"/>
    <w:rsid w:val="00200F9F"/>
    <w:rsid w:val="00211082"/>
    <w:rsid w:val="00220786"/>
    <w:rsid w:val="00233315"/>
    <w:rsid w:val="00260D6D"/>
    <w:rsid w:val="00266474"/>
    <w:rsid w:val="00276B72"/>
    <w:rsid w:val="002A0F57"/>
    <w:rsid w:val="002B03A9"/>
    <w:rsid w:val="002B4855"/>
    <w:rsid w:val="002D04B3"/>
    <w:rsid w:val="003109E5"/>
    <w:rsid w:val="00315A43"/>
    <w:rsid w:val="00342D84"/>
    <w:rsid w:val="00374DBD"/>
    <w:rsid w:val="00396B3D"/>
    <w:rsid w:val="003A63FD"/>
    <w:rsid w:val="003A65E0"/>
    <w:rsid w:val="003B3263"/>
    <w:rsid w:val="003C1C57"/>
    <w:rsid w:val="003E0316"/>
    <w:rsid w:val="003E5BEB"/>
    <w:rsid w:val="003F63DD"/>
    <w:rsid w:val="004023D1"/>
    <w:rsid w:val="0041157B"/>
    <w:rsid w:val="00411B90"/>
    <w:rsid w:val="0042439B"/>
    <w:rsid w:val="00456733"/>
    <w:rsid w:val="004679A8"/>
    <w:rsid w:val="00476F67"/>
    <w:rsid w:val="004A72A5"/>
    <w:rsid w:val="004C3901"/>
    <w:rsid w:val="004C4987"/>
    <w:rsid w:val="004E635D"/>
    <w:rsid w:val="00512FBF"/>
    <w:rsid w:val="00514FFF"/>
    <w:rsid w:val="00516B1F"/>
    <w:rsid w:val="00523173"/>
    <w:rsid w:val="005818D8"/>
    <w:rsid w:val="00582BFE"/>
    <w:rsid w:val="005A01A7"/>
    <w:rsid w:val="005C3C57"/>
    <w:rsid w:val="005D6BE0"/>
    <w:rsid w:val="005E0CD7"/>
    <w:rsid w:val="005E1855"/>
    <w:rsid w:val="0060642D"/>
    <w:rsid w:val="00607A0F"/>
    <w:rsid w:val="006302CD"/>
    <w:rsid w:val="0063381C"/>
    <w:rsid w:val="00636E62"/>
    <w:rsid w:val="00655871"/>
    <w:rsid w:val="0065661B"/>
    <w:rsid w:val="00672974"/>
    <w:rsid w:val="0068478E"/>
    <w:rsid w:val="006A3ED1"/>
    <w:rsid w:val="006B4EEA"/>
    <w:rsid w:val="006B7336"/>
    <w:rsid w:val="006D2002"/>
    <w:rsid w:val="006D6654"/>
    <w:rsid w:val="006D7818"/>
    <w:rsid w:val="006E04A2"/>
    <w:rsid w:val="007124AF"/>
    <w:rsid w:val="00712BE4"/>
    <w:rsid w:val="00757CAB"/>
    <w:rsid w:val="0077795F"/>
    <w:rsid w:val="00777CA0"/>
    <w:rsid w:val="00777E14"/>
    <w:rsid w:val="007931FA"/>
    <w:rsid w:val="007A22B1"/>
    <w:rsid w:val="007A5AD3"/>
    <w:rsid w:val="007B08DB"/>
    <w:rsid w:val="007C301A"/>
    <w:rsid w:val="007D044A"/>
    <w:rsid w:val="007D0662"/>
    <w:rsid w:val="007D6656"/>
    <w:rsid w:val="007D7226"/>
    <w:rsid w:val="007F464D"/>
    <w:rsid w:val="007F4CF5"/>
    <w:rsid w:val="00826153"/>
    <w:rsid w:val="0084618D"/>
    <w:rsid w:val="00852F3F"/>
    <w:rsid w:val="008A2DC8"/>
    <w:rsid w:val="008A4B7C"/>
    <w:rsid w:val="008A4DD8"/>
    <w:rsid w:val="008A6CC5"/>
    <w:rsid w:val="008C0D4D"/>
    <w:rsid w:val="00900705"/>
    <w:rsid w:val="00904CBC"/>
    <w:rsid w:val="009059B1"/>
    <w:rsid w:val="00933E17"/>
    <w:rsid w:val="00940EAD"/>
    <w:rsid w:val="0096606D"/>
    <w:rsid w:val="0097592B"/>
    <w:rsid w:val="00A44C1C"/>
    <w:rsid w:val="00A4795B"/>
    <w:rsid w:val="00A569D7"/>
    <w:rsid w:val="00A74DD4"/>
    <w:rsid w:val="00A858F2"/>
    <w:rsid w:val="00AC0583"/>
    <w:rsid w:val="00AD020B"/>
    <w:rsid w:val="00B03C3C"/>
    <w:rsid w:val="00B172BD"/>
    <w:rsid w:val="00B47733"/>
    <w:rsid w:val="00B575AA"/>
    <w:rsid w:val="00BC276D"/>
    <w:rsid w:val="00BD4C1F"/>
    <w:rsid w:val="00BE2138"/>
    <w:rsid w:val="00BF7AC2"/>
    <w:rsid w:val="00C10501"/>
    <w:rsid w:val="00C304E6"/>
    <w:rsid w:val="00C519C2"/>
    <w:rsid w:val="00C8365F"/>
    <w:rsid w:val="00CA2F84"/>
    <w:rsid w:val="00CA32FB"/>
    <w:rsid w:val="00CF0D4B"/>
    <w:rsid w:val="00CF2931"/>
    <w:rsid w:val="00D3392B"/>
    <w:rsid w:val="00D61532"/>
    <w:rsid w:val="00D84A19"/>
    <w:rsid w:val="00D90FDF"/>
    <w:rsid w:val="00DA0331"/>
    <w:rsid w:val="00DA2ED8"/>
    <w:rsid w:val="00DC1179"/>
    <w:rsid w:val="00DC25E2"/>
    <w:rsid w:val="00DF28AE"/>
    <w:rsid w:val="00E057E6"/>
    <w:rsid w:val="00E23A6B"/>
    <w:rsid w:val="00E257D3"/>
    <w:rsid w:val="00E40903"/>
    <w:rsid w:val="00E60982"/>
    <w:rsid w:val="00E637FF"/>
    <w:rsid w:val="00E765A5"/>
    <w:rsid w:val="00E86890"/>
    <w:rsid w:val="00EB193C"/>
    <w:rsid w:val="00EB3D59"/>
    <w:rsid w:val="00EB4600"/>
    <w:rsid w:val="00ED39E9"/>
    <w:rsid w:val="00EF0416"/>
    <w:rsid w:val="00F12655"/>
    <w:rsid w:val="00F17BF9"/>
    <w:rsid w:val="00F20332"/>
    <w:rsid w:val="00F31F58"/>
    <w:rsid w:val="00F6188C"/>
    <w:rsid w:val="00FC5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C8173"/>
  <w15:docId w15:val="{246A43BB-8638-417C-A19D-E048EEE5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57D3"/>
    <w:pPr>
      <w:spacing w:after="200" w:line="276" w:lineRule="auto"/>
    </w:pPr>
    <w:rPr>
      <w:rFonts w:eastAsiaTheme="minorEastAsia"/>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5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7D3"/>
    <w:rPr>
      <w:rFonts w:eastAsiaTheme="minorEastAsia"/>
      <w:lang w:eastAsia="ja-JP"/>
    </w:rPr>
  </w:style>
  <w:style w:type="paragraph" w:styleId="Stopka">
    <w:name w:val="footer"/>
    <w:basedOn w:val="Normalny"/>
    <w:link w:val="StopkaZnak"/>
    <w:uiPriority w:val="99"/>
    <w:unhideWhenUsed/>
    <w:rsid w:val="00E25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7D3"/>
    <w:rPr>
      <w:rFonts w:eastAsiaTheme="minorEastAsia"/>
      <w:lang w:eastAsia="ja-JP"/>
    </w:rPr>
  </w:style>
  <w:style w:type="paragraph" w:styleId="Akapitzlist">
    <w:name w:val="List Paragraph"/>
    <w:basedOn w:val="Normalny"/>
    <w:uiPriority w:val="34"/>
    <w:qFormat/>
    <w:rsid w:val="00E257D3"/>
    <w:pPr>
      <w:ind w:left="720"/>
      <w:contextualSpacing/>
    </w:pPr>
    <w:rPr>
      <w:rFonts w:eastAsiaTheme="minorHAnsi"/>
      <w:lang w:eastAsia="en-US"/>
    </w:rPr>
  </w:style>
  <w:style w:type="paragraph" w:customStyle="1" w:styleId="Default">
    <w:name w:val="Default"/>
    <w:rsid w:val="00E257D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E257D3"/>
    <w:rPr>
      <w:vertAlign w:val="superscript"/>
    </w:rPr>
  </w:style>
  <w:style w:type="character" w:styleId="Hipercze">
    <w:name w:val="Hyperlink"/>
    <w:basedOn w:val="Domylnaczcionkaakapitu"/>
    <w:uiPriority w:val="99"/>
    <w:unhideWhenUsed/>
    <w:rsid w:val="00777CA0"/>
    <w:rPr>
      <w:color w:val="0563C1" w:themeColor="hyperlink"/>
      <w:u w:val="single"/>
    </w:rPr>
  </w:style>
  <w:style w:type="paragraph" w:styleId="Tytu">
    <w:name w:val="Title"/>
    <w:basedOn w:val="Normalny"/>
    <w:next w:val="Normalny"/>
    <w:link w:val="TytuZnak"/>
    <w:uiPriority w:val="10"/>
    <w:qFormat/>
    <w:rsid w:val="00260D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60D6D"/>
    <w:rPr>
      <w:rFonts w:asciiTheme="majorHAnsi" w:eastAsiaTheme="majorEastAsia" w:hAnsiTheme="majorHAnsi" w:cstheme="majorBidi"/>
      <w:spacing w:val="-10"/>
      <w:kern w:val="28"/>
      <w:sz w:val="56"/>
      <w:szCs w:val="56"/>
      <w:lang w:eastAsia="ja-JP"/>
    </w:rPr>
  </w:style>
  <w:style w:type="paragraph" w:styleId="Tekstdymka">
    <w:name w:val="Balloon Text"/>
    <w:basedOn w:val="Normalny"/>
    <w:link w:val="TekstdymkaZnak"/>
    <w:uiPriority w:val="99"/>
    <w:semiHidden/>
    <w:unhideWhenUsed/>
    <w:rsid w:val="00A56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9D7"/>
    <w:rPr>
      <w:rFonts w:ascii="Tahoma" w:eastAsiaTheme="minorEastAsia" w:hAnsi="Tahoma" w:cs="Tahoma"/>
      <w:sz w:val="16"/>
      <w:szCs w:val="16"/>
      <w:lang w:eastAsia="ja-JP"/>
    </w:rPr>
  </w:style>
  <w:style w:type="character" w:styleId="Odwoaniedokomentarza">
    <w:name w:val="annotation reference"/>
    <w:basedOn w:val="Domylnaczcionkaakapitu"/>
    <w:uiPriority w:val="99"/>
    <w:semiHidden/>
    <w:unhideWhenUsed/>
    <w:rsid w:val="001A4E90"/>
    <w:rPr>
      <w:sz w:val="16"/>
      <w:szCs w:val="16"/>
    </w:rPr>
  </w:style>
  <w:style w:type="paragraph" w:styleId="Tekstkomentarza">
    <w:name w:val="annotation text"/>
    <w:basedOn w:val="Normalny"/>
    <w:link w:val="TekstkomentarzaZnak"/>
    <w:uiPriority w:val="99"/>
    <w:semiHidden/>
    <w:unhideWhenUsed/>
    <w:rsid w:val="001A4E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4E90"/>
    <w:rPr>
      <w:rFonts w:eastAsiaTheme="minorEastAsia"/>
      <w:sz w:val="20"/>
      <w:szCs w:val="20"/>
      <w:lang w:eastAsia="ja-JP"/>
    </w:rPr>
  </w:style>
  <w:style w:type="paragraph" w:styleId="Tematkomentarza">
    <w:name w:val="annotation subject"/>
    <w:basedOn w:val="Tekstkomentarza"/>
    <w:next w:val="Tekstkomentarza"/>
    <w:link w:val="TematkomentarzaZnak"/>
    <w:uiPriority w:val="99"/>
    <w:semiHidden/>
    <w:unhideWhenUsed/>
    <w:rsid w:val="001A4E90"/>
    <w:rPr>
      <w:b/>
      <w:bCs/>
    </w:rPr>
  </w:style>
  <w:style w:type="character" w:customStyle="1" w:styleId="TematkomentarzaZnak">
    <w:name w:val="Temat komentarza Znak"/>
    <w:basedOn w:val="TekstkomentarzaZnak"/>
    <w:link w:val="Tematkomentarza"/>
    <w:uiPriority w:val="99"/>
    <w:semiHidden/>
    <w:rsid w:val="001A4E90"/>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roslidzieci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1968</Words>
  <Characters>11809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Lucyna Wijas</cp:lastModifiedBy>
  <cp:revision>7</cp:revision>
  <cp:lastPrinted>2019-04-30T04:42:00Z</cp:lastPrinted>
  <dcterms:created xsi:type="dcterms:W3CDTF">2023-03-02T13:22:00Z</dcterms:created>
  <dcterms:modified xsi:type="dcterms:W3CDTF">2023-03-21T12:44:00Z</dcterms:modified>
</cp:coreProperties>
</file>